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0D987" w14:textId="401DBABD" w:rsidR="00C438F3" w:rsidRPr="00FD79BD" w:rsidRDefault="002850A1" w:rsidP="008F2C32">
      <w:pPr>
        <w:jc w:val="center"/>
        <w:rPr>
          <w:rFonts w:ascii="Times New Roman" w:hAnsi="Times New Roman"/>
          <w:noProof/>
        </w:rPr>
      </w:pPr>
      <w:r w:rsidRPr="00314147">
        <w:rPr>
          <w:noProof/>
        </w:rPr>
        <w:drawing>
          <wp:inline distT="0" distB="0" distL="0" distR="0" wp14:anchorId="632FDAFE" wp14:editId="1FF2C935">
            <wp:extent cx="1895475" cy="1895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p>
    <w:p w14:paraId="7C75BC9F" w14:textId="77777777" w:rsidR="00C438F3" w:rsidRPr="00FD79BD" w:rsidRDefault="00C438F3" w:rsidP="00E30118"/>
    <w:p w14:paraId="4BD222E3" w14:textId="77777777" w:rsidR="005B6E9B" w:rsidRDefault="005B6E9B" w:rsidP="00552078">
      <w:pPr>
        <w:ind w:left="0" w:firstLine="0"/>
      </w:pPr>
    </w:p>
    <w:p w14:paraId="57913382" w14:textId="77777777" w:rsidR="00552078" w:rsidRDefault="00552078" w:rsidP="00552078">
      <w:pPr>
        <w:ind w:left="0" w:firstLine="0"/>
      </w:pPr>
    </w:p>
    <w:p w14:paraId="7871E248" w14:textId="77777777" w:rsidR="00552078" w:rsidRDefault="00552078" w:rsidP="00552078">
      <w:pPr>
        <w:ind w:left="0" w:firstLine="0"/>
      </w:pPr>
    </w:p>
    <w:p w14:paraId="4402DF1D" w14:textId="77777777" w:rsidR="00552078" w:rsidRDefault="00552078" w:rsidP="00552078">
      <w:pPr>
        <w:ind w:left="0" w:firstLine="0"/>
      </w:pPr>
    </w:p>
    <w:p w14:paraId="3D363839" w14:textId="77777777" w:rsidR="005B6E9B" w:rsidRPr="000B3010" w:rsidRDefault="005B6E9B" w:rsidP="00E30118"/>
    <w:p w14:paraId="40EF7A3F" w14:textId="33D58856" w:rsidR="003258EC" w:rsidRPr="008F2C32" w:rsidRDefault="00FC505C" w:rsidP="00F77DEF">
      <w:pPr>
        <w:pBdr>
          <w:top w:val="single" w:sz="4" w:space="1" w:color="auto"/>
          <w:left w:val="single" w:sz="4" w:space="4" w:color="auto"/>
          <w:bottom w:val="single" w:sz="4" w:space="1" w:color="auto"/>
          <w:right w:val="single" w:sz="4" w:space="4" w:color="auto"/>
        </w:pBdr>
        <w:jc w:val="center"/>
        <w:rPr>
          <w:b/>
          <w:sz w:val="28"/>
          <w:szCs w:val="28"/>
        </w:rPr>
      </w:pPr>
      <w:r w:rsidRPr="008F2C32">
        <w:rPr>
          <w:b/>
          <w:sz w:val="28"/>
          <w:szCs w:val="28"/>
        </w:rPr>
        <w:t xml:space="preserve">CADRE DE </w:t>
      </w:r>
      <w:r w:rsidR="003258EC">
        <w:rPr>
          <w:b/>
          <w:sz w:val="28"/>
          <w:szCs w:val="28"/>
        </w:rPr>
        <w:t>MEMOIRE</w:t>
      </w:r>
      <w:r w:rsidRPr="008F2C32">
        <w:rPr>
          <w:b/>
          <w:sz w:val="28"/>
          <w:szCs w:val="28"/>
        </w:rPr>
        <w:t xml:space="preserve"> TECHNIQUE</w:t>
      </w:r>
      <w:r w:rsidR="003258EC">
        <w:rPr>
          <w:b/>
          <w:sz w:val="28"/>
          <w:szCs w:val="28"/>
        </w:rPr>
        <w:t xml:space="preserve"> (CMT)</w:t>
      </w:r>
    </w:p>
    <w:p w14:paraId="50A6305E" w14:textId="77777777" w:rsidR="00F77DEF" w:rsidRPr="004943C6" w:rsidRDefault="00F77DEF" w:rsidP="00E30118"/>
    <w:p w14:paraId="1A9F72DB" w14:textId="4C9CDCDF" w:rsidR="00445916" w:rsidRPr="003E79CE" w:rsidRDefault="00445916" w:rsidP="00445916">
      <w:pPr>
        <w:pBdr>
          <w:top w:val="single" w:sz="4" w:space="1" w:color="auto"/>
          <w:left w:val="single" w:sz="4" w:space="4" w:color="auto"/>
          <w:bottom w:val="single" w:sz="4" w:space="1" w:color="auto"/>
          <w:right w:val="single" w:sz="4" w:space="4" w:color="auto"/>
        </w:pBdr>
        <w:jc w:val="center"/>
        <w:rPr>
          <w:b/>
          <w:sz w:val="28"/>
          <w:szCs w:val="28"/>
        </w:rPr>
      </w:pPr>
      <w:r w:rsidRPr="003E79CE">
        <w:rPr>
          <w:b/>
          <w:sz w:val="28"/>
          <w:szCs w:val="28"/>
        </w:rPr>
        <w:t xml:space="preserve">Accord-cadre n° </w:t>
      </w:r>
      <w:bookmarkStart w:id="0" w:name="_Hlk200630001"/>
      <w:r w:rsidRPr="003E79CE">
        <w:rPr>
          <w:b/>
          <w:sz w:val="28"/>
          <w:szCs w:val="28"/>
        </w:rPr>
        <w:t>202</w:t>
      </w:r>
      <w:r>
        <w:rPr>
          <w:b/>
          <w:sz w:val="28"/>
          <w:szCs w:val="28"/>
        </w:rPr>
        <w:t>5</w:t>
      </w:r>
      <w:r w:rsidRPr="003E79CE">
        <w:rPr>
          <w:b/>
          <w:sz w:val="28"/>
          <w:szCs w:val="28"/>
        </w:rPr>
        <w:t>-0</w:t>
      </w:r>
      <w:r w:rsidR="00C52BC5">
        <w:rPr>
          <w:b/>
          <w:sz w:val="28"/>
          <w:szCs w:val="28"/>
        </w:rPr>
        <w:t>48</w:t>
      </w:r>
      <w:r w:rsidRPr="003E79CE">
        <w:rPr>
          <w:b/>
          <w:sz w:val="28"/>
          <w:szCs w:val="28"/>
        </w:rPr>
        <w:t>-00-00</w:t>
      </w:r>
    </w:p>
    <w:p w14:paraId="7205F4CD" w14:textId="77777777" w:rsidR="00445916" w:rsidRDefault="00445916" w:rsidP="00445916">
      <w:pPr>
        <w:pBdr>
          <w:top w:val="single" w:sz="4" w:space="1" w:color="auto"/>
          <w:left w:val="single" w:sz="4" w:space="4" w:color="auto"/>
          <w:bottom w:val="single" w:sz="4" w:space="1" w:color="auto"/>
          <w:right w:val="single" w:sz="4" w:space="4" w:color="auto"/>
        </w:pBdr>
        <w:jc w:val="center"/>
      </w:pPr>
      <w:r w:rsidRPr="00AE4A9B">
        <w:rPr>
          <w:b/>
          <w:sz w:val="28"/>
          <w:szCs w:val="28"/>
        </w:rPr>
        <w:t xml:space="preserve">Prestations de sécurisation </w:t>
      </w:r>
      <w:r>
        <w:rPr>
          <w:b/>
          <w:sz w:val="28"/>
          <w:szCs w:val="28"/>
        </w:rPr>
        <w:t>de type CDN-WAF du</w:t>
      </w:r>
      <w:r w:rsidRPr="00AE4A9B">
        <w:rPr>
          <w:b/>
          <w:sz w:val="28"/>
          <w:szCs w:val="28"/>
        </w:rPr>
        <w:t xml:space="preserve"> site</w:t>
      </w:r>
      <w:r>
        <w:rPr>
          <w:b/>
          <w:sz w:val="28"/>
          <w:szCs w:val="28"/>
        </w:rPr>
        <w:t xml:space="preserve"> internet elysee.fr</w:t>
      </w:r>
    </w:p>
    <w:bookmarkEnd w:id="0"/>
    <w:p w14:paraId="0648AF33" w14:textId="77777777" w:rsidR="00F77DEF" w:rsidRPr="000C7F0C" w:rsidRDefault="00F77DEF" w:rsidP="00F77DEF">
      <w:pPr>
        <w:tabs>
          <w:tab w:val="left" w:pos="4536"/>
        </w:tabs>
        <w:rPr>
          <w:b/>
        </w:rPr>
      </w:pPr>
    </w:p>
    <w:p w14:paraId="1ECB424A" w14:textId="77777777" w:rsidR="00F77DEF" w:rsidRDefault="00F77DEF" w:rsidP="00F77DEF">
      <w:pPr>
        <w:tabs>
          <w:tab w:val="left" w:pos="4536"/>
        </w:tabs>
        <w:rPr>
          <w:rFonts w:eastAsia="SimSun"/>
          <w:bCs/>
          <w:color w:val="000000"/>
          <w:u w:val="single"/>
          <w:lang w:eastAsia="ar-SA"/>
        </w:rPr>
      </w:pPr>
    </w:p>
    <w:p w14:paraId="55ED04EC" w14:textId="77777777" w:rsidR="005B6E9B" w:rsidRPr="00A27903" w:rsidRDefault="005B6E9B" w:rsidP="00E30118">
      <w:pPr>
        <w:rPr>
          <w:sz w:val="24"/>
          <w:szCs w:val="24"/>
        </w:rPr>
      </w:pPr>
    </w:p>
    <w:p w14:paraId="01B00AC0" w14:textId="77777777" w:rsidR="00D62468" w:rsidRPr="00A27903" w:rsidRDefault="00D62468" w:rsidP="00D62468">
      <w:pPr>
        <w:tabs>
          <w:tab w:val="left" w:pos="4536"/>
        </w:tabs>
        <w:rPr>
          <w:rFonts w:eastAsia="SimSun"/>
          <w:bCs/>
          <w:color w:val="000000"/>
          <w:sz w:val="24"/>
          <w:szCs w:val="24"/>
          <w:u w:val="single"/>
          <w:lang w:eastAsia="ar-SA"/>
        </w:rPr>
      </w:pPr>
    </w:p>
    <w:p w14:paraId="599905F2" w14:textId="77777777" w:rsidR="00D62468" w:rsidRPr="00A27903" w:rsidRDefault="00D62468" w:rsidP="00D62468">
      <w:pPr>
        <w:tabs>
          <w:tab w:val="left" w:pos="4536"/>
        </w:tabs>
        <w:ind w:left="4536" w:hanging="4536"/>
        <w:rPr>
          <w:rFonts w:eastAsia="SimSun"/>
          <w:bCs/>
          <w:sz w:val="24"/>
          <w:szCs w:val="24"/>
          <w:lang w:eastAsia="ar-SA"/>
        </w:rPr>
      </w:pPr>
      <w:r w:rsidRPr="00A27903">
        <w:rPr>
          <w:rFonts w:eastAsia="SimSun"/>
          <w:bCs/>
          <w:color w:val="000000"/>
          <w:sz w:val="24"/>
          <w:szCs w:val="24"/>
          <w:u w:val="single"/>
          <w:lang w:eastAsia="ar-SA"/>
        </w:rPr>
        <w:t>Procédure de passation</w:t>
      </w:r>
      <w:r w:rsidRPr="00A27903">
        <w:rPr>
          <w:rFonts w:eastAsia="SimSun"/>
          <w:bCs/>
          <w:color w:val="000000"/>
          <w:sz w:val="24"/>
          <w:szCs w:val="24"/>
          <w:lang w:eastAsia="ar-SA"/>
        </w:rPr>
        <w:t xml:space="preserve"> : </w:t>
      </w:r>
      <w:r w:rsidRPr="00A27903">
        <w:rPr>
          <w:rFonts w:eastAsia="SimSun"/>
          <w:bCs/>
          <w:color w:val="000000"/>
          <w:sz w:val="24"/>
          <w:szCs w:val="24"/>
          <w:lang w:eastAsia="ar-SA"/>
        </w:rPr>
        <w:tab/>
      </w:r>
      <w:bookmarkStart w:id="1" w:name="_Hlk47001315"/>
      <w:r w:rsidRPr="00A27903">
        <w:rPr>
          <w:rFonts w:eastAsia="SimSun"/>
          <w:bCs/>
          <w:sz w:val="24"/>
          <w:szCs w:val="24"/>
          <w:lang w:eastAsia="ar-SA"/>
        </w:rPr>
        <w:t>Appel d’offres ouvert</w:t>
      </w:r>
      <w:bookmarkEnd w:id="1"/>
    </w:p>
    <w:p w14:paraId="5E85F679" w14:textId="77777777" w:rsidR="00D62468" w:rsidRPr="00A27903" w:rsidRDefault="00D62468" w:rsidP="00D62468">
      <w:pPr>
        <w:shd w:val="clear" w:color="auto" w:fill="FFFFFF"/>
        <w:tabs>
          <w:tab w:val="left" w:pos="3600"/>
        </w:tabs>
        <w:suppressAutoHyphens/>
        <w:ind w:left="3600" w:hanging="3600"/>
        <w:rPr>
          <w:rFonts w:eastAsia="SimSun"/>
          <w:bCs/>
          <w:color w:val="000000"/>
          <w:sz w:val="24"/>
          <w:szCs w:val="24"/>
          <w:shd w:val="clear" w:color="auto" w:fill="FFFFFF"/>
          <w:lang w:eastAsia="ar-SA"/>
        </w:rPr>
      </w:pPr>
    </w:p>
    <w:p w14:paraId="544D5D77" w14:textId="77777777" w:rsidR="00D62468" w:rsidRPr="00A27903" w:rsidRDefault="00D62468" w:rsidP="00D62468">
      <w:pPr>
        <w:shd w:val="clear" w:color="auto" w:fill="FFFFFF"/>
        <w:tabs>
          <w:tab w:val="left" w:pos="3600"/>
        </w:tabs>
        <w:suppressAutoHyphens/>
        <w:ind w:left="3600" w:hanging="3600"/>
        <w:rPr>
          <w:rFonts w:eastAsia="SimSun"/>
          <w:bCs/>
          <w:color w:val="000000"/>
          <w:sz w:val="24"/>
          <w:szCs w:val="24"/>
          <w:shd w:val="clear" w:color="auto" w:fill="FFFFFF"/>
          <w:lang w:eastAsia="ar-SA"/>
        </w:rPr>
      </w:pPr>
    </w:p>
    <w:p w14:paraId="37079272" w14:textId="77777777" w:rsidR="00D62468" w:rsidRPr="00A27903" w:rsidRDefault="00D62468" w:rsidP="00D62468">
      <w:pPr>
        <w:shd w:val="clear" w:color="auto" w:fill="FFFFFF"/>
        <w:tabs>
          <w:tab w:val="left" w:pos="4536"/>
        </w:tabs>
        <w:suppressAutoHyphens/>
        <w:ind w:left="4536" w:hanging="4536"/>
        <w:rPr>
          <w:rFonts w:eastAsia="SimSun"/>
          <w:bCs/>
          <w:sz w:val="24"/>
          <w:szCs w:val="24"/>
          <w:lang w:eastAsia="ar-SA"/>
        </w:rPr>
      </w:pPr>
      <w:r w:rsidRPr="00A27903">
        <w:rPr>
          <w:rFonts w:eastAsia="SimSun"/>
          <w:bCs/>
          <w:color w:val="000000"/>
          <w:sz w:val="24"/>
          <w:szCs w:val="24"/>
          <w:u w:val="single"/>
          <w:lang w:eastAsia="ar-SA"/>
        </w:rPr>
        <w:t>Articles de la procédure concernée</w:t>
      </w:r>
      <w:r w:rsidRPr="00A27903">
        <w:rPr>
          <w:rFonts w:eastAsia="SimSun"/>
          <w:bCs/>
          <w:color w:val="000000"/>
          <w:sz w:val="24"/>
          <w:szCs w:val="24"/>
          <w:lang w:eastAsia="ar-SA"/>
        </w:rPr>
        <w:t xml:space="preserve"> : </w:t>
      </w:r>
      <w:r w:rsidRPr="00A27903">
        <w:rPr>
          <w:rFonts w:eastAsia="SimSun"/>
          <w:bCs/>
          <w:color w:val="000000"/>
          <w:sz w:val="24"/>
          <w:szCs w:val="24"/>
          <w:lang w:eastAsia="ar-SA"/>
        </w:rPr>
        <w:tab/>
      </w:r>
      <w:bookmarkStart w:id="2" w:name="_Hlk45118788"/>
      <w:r w:rsidRPr="00A27903">
        <w:rPr>
          <w:rFonts w:eastAsia="SimSun"/>
          <w:bCs/>
          <w:sz w:val="24"/>
          <w:szCs w:val="24"/>
          <w:lang w:eastAsia="ar-SA"/>
        </w:rPr>
        <w:t>Articles L 2124-2, R 2124-2-1°et R 2161-2 à R 2161-5 du code de la commande publique</w:t>
      </w:r>
      <w:bookmarkEnd w:id="2"/>
    </w:p>
    <w:p w14:paraId="3889EEB0" w14:textId="77777777" w:rsidR="00D62468" w:rsidRPr="00B31D48" w:rsidRDefault="00D62468" w:rsidP="00D62468">
      <w:pPr>
        <w:tabs>
          <w:tab w:val="left" w:pos="2100"/>
        </w:tabs>
        <w:spacing w:after="60"/>
        <w:ind w:right="7087"/>
        <w:rPr>
          <w:b/>
          <w:u w:val="single"/>
        </w:rPr>
      </w:pPr>
      <w:r>
        <w:rPr>
          <w:color w:val="333333"/>
          <w:spacing w:val="20"/>
        </w:rPr>
        <w:br w:type="page"/>
      </w:r>
    </w:p>
    <w:p w14:paraId="05C67C4C" w14:textId="77777777" w:rsidR="005B6E9B" w:rsidRPr="00966D5A" w:rsidRDefault="005B6E9B" w:rsidP="00D62468">
      <w:pPr>
        <w:ind w:left="0" w:firstLine="0"/>
        <w:sectPr w:rsidR="005B6E9B" w:rsidRPr="00966D5A" w:rsidSect="00A27903">
          <w:footerReference w:type="default" r:id="rId8"/>
          <w:pgSz w:w="11906" w:h="16838"/>
          <w:pgMar w:top="1135" w:right="1700" w:bottom="907" w:left="1560" w:header="709" w:footer="709" w:gutter="0"/>
          <w:cols w:space="708"/>
          <w:docGrid w:linePitch="360"/>
        </w:sectPr>
      </w:pPr>
    </w:p>
    <w:p w14:paraId="2A9B1154" w14:textId="77777777" w:rsidR="009A2514" w:rsidRPr="00896B5C" w:rsidRDefault="00247CA2" w:rsidP="000B2D68">
      <w:pPr>
        <w:pStyle w:val="Titre1"/>
        <w:numPr>
          <w:ilvl w:val="0"/>
          <w:numId w:val="0"/>
        </w:numPr>
        <w:pBdr>
          <w:top w:val="single" w:sz="24" w:space="0" w:color="D9D9D9"/>
          <w:left w:val="single" w:sz="24" w:space="0" w:color="D9D9D9"/>
          <w:bottom w:val="single" w:sz="24" w:space="0" w:color="D9D9D9"/>
          <w:right w:val="single" w:sz="24" w:space="0" w:color="D9D9D9"/>
        </w:pBdr>
        <w:shd w:val="clear" w:color="auto" w:fill="D9D9D9"/>
        <w:rPr>
          <w:color w:val="auto"/>
        </w:rPr>
      </w:pPr>
      <w:r w:rsidRPr="00896B5C">
        <w:rPr>
          <w:color w:val="auto"/>
        </w:rPr>
        <w:lastRenderedPageBreak/>
        <w:t>PARTIE 1 :</w:t>
      </w:r>
      <w:r w:rsidRPr="00896B5C">
        <w:rPr>
          <w:color w:val="auto"/>
        </w:rPr>
        <w:tab/>
      </w:r>
      <w:r w:rsidR="008E1CF9">
        <w:rPr>
          <w:color w:val="auto"/>
        </w:rPr>
        <w:t>Objet du document</w:t>
      </w:r>
    </w:p>
    <w:p w14:paraId="19F49351" w14:textId="77777777" w:rsidR="009A2514" w:rsidRPr="000D4BE8" w:rsidRDefault="009A2514" w:rsidP="00E30118"/>
    <w:p w14:paraId="56C44F0F" w14:textId="77777777" w:rsidR="008824CC" w:rsidRDefault="008E1CF9" w:rsidP="008E1CF9">
      <w:pPr>
        <w:ind w:left="0" w:firstLine="0"/>
      </w:pPr>
      <w:r>
        <w:t xml:space="preserve">Le cadre de mémoire technique définit la structure </w:t>
      </w:r>
      <w:r w:rsidR="00B15492">
        <w:t>de la réponse technique</w:t>
      </w:r>
      <w:r>
        <w:t xml:space="preserve"> du soumissionnaire.</w:t>
      </w:r>
      <w:r w:rsidR="00F8169B">
        <w:t xml:space="preserve"> L</w:t>
      </w:r>
      <w:r w:rsidR="008811C1" w:rsidRPr="000D4BE8">
        <w:t xml:space="preserve">e </w:t>
      </w:r>
      <w:r w:rsidR="00A272E2">
        <w:t>soumissionnaire</w:t>
      </w:r>
      <w:r w:rsidR="008811C1" w:rsidRPr="000D4BE8">
        <w:t xml:space="preserve"> ne doit en aucun cas modifier la structure (plan, numérotation des chapitres…) du présent cadre de </w:t>
      </w:r>
      <w:r w:rsidR="003258EC">
        <w:t>mémoire</w:t>
      </w:r>
      <w:r w:rsidR="00CE7E9F" w:rsidRPr="000D4BE8">
        <w:t xml:space="preserve"> technique</w:t>
      </w:r>
      <w:r w:rsidR="004113B2" w:rsidRPr="003258EC">
        <w:t>.</w:t>
      </w:r>
      <w:r w:rsidR="00EB5A6C">
        <w:t xml:space="preserve"> </w:t>
      </w:r>
    </w:p>
    <w:p w14:paraId="4419DAF9" w14:textId="77777777" w:rsidR="008E1CF9" w:rsidRDefault="008E1CF9" w:rsidP="008E1CF9">
      <w:pPr>
        <w:ind w:left="0" w:firstLine="0"/>
      </w:pPr>
    </w:p>
    <w:p w14:paraId="2EF26B35" w14:textId="2AFB132B" w:rsidR="008E1CF9" w:rsidRDefault="008E1CF9" w:rsidP="008E1CF9">
      <w:pPr>
        <w:ind w:left="0" w:firstLine="0"/>
      </w:pPr>
      <w:r>
        <w:t>Le mémoire technique sert de support d’analyse pour le critère n°</w:t>
      </w:r>
      <w:r w:rsidR="00F8169B">
        <w:t xml:space="preserve"> </w:t>
      </w:r>
      <w:r w:rsidR="00D62468">
        <w:t>2</w:t>
      </w:r>
      <w:r>
        <w:t xml:space="preserve"> « valeur technique », en application des critères et des sous-critères indiqués dans le règlement de la consultation.</w:t>
      </w:r>
    </w:p>
    <w:p w14:paraId="2507A78C" w14:textId="77777777" w:rsidR="00F8169B" w:rsidRDefault="00F8169B" w:rsidP="008E1CF9">
      <w:pPr>
        <w:ind w:left="0" w:firstLine="0"/>
      </w:pPr>
    </w:p>
    <w:p w14:paraId="31B370CA" w14:textId="0F5BF824" w:rsidR="008824CC" w:rsidRDefault="008E1CF9" w:rsidP="008E1CF9">
      <w:pPr>
        <w:ind w:left="0" w:firstLine="0"/>
      </w:pPr>
      <w:r>
        <w:t xml:space="preserve">Le </w:t>
      </w:r>
      <w:r w:rsidR="00211E42">
        <w:t xml:space="preserve">soumissionnaire </w:t>
      </w:r>
      <w:r>
        <w:t xml:space="preserve">doit respecter ce plan de réponse et ne pas s’appuyer exclusivement sur une proposition standard. Le </w:t>
      </w:r>
      <w:r w:rsidR="00851B1E">
        <w:t xml:space="preserve">soumissionnaire </w:t>
      </w:r>
      <w:r w:rsidR="004E6F7E">
        <w:t>est</w:t>
      </w:r>
      <w:r>
        <w:t xml:space="preserve"> </w:t>
      </w:r>
      <w:r w:rsidR="00F8169B">
        <w:t xml:space="preserve">toutefois </w:t>
      </w:r>
      <w:r w:rsidR="004E6F7E">
        <w:t xml:space="preserve">autorisé à </w:t>
      </w:r>
      <w:r>
        <w:t>faire des renvois vers sa proposition standard.</w:t>
      </w:r>
    </w:p>
    <w:p w14:paraId="4BFAC16F" w14:textId="77777777" w:rsidR="008E1CF9" w:rsidRDefault="008E1CF9" w:rsidP="009D407D">
      <w:pPr>
        <w:ind w:left="0" w:firstLine="0"/>
      </w:pPr>
    </w:p>
    <w:p w14:paraId="6DDBA72C" w14:textId="77777777" w:rsidR="00CE7E9F" w:rsidRDefault="00EB5A6C" w:rsidP="009D407D">
      <w:pPr>
        <w:ind w:left="0" w:firstLine="0"/>
      </w:pPr>
      <w:r w:rsidRPr="00EB5A6C">
        <w:t xml:space="preserve">S’il le souhaite, le </w:t>
      </w:r>
      <w:r w:rsidR="00A272E2">
        <w:t>soumissionnaire</w:t>
      </w:r>
      <w:r w:rsidR="00A272E2" w:rsidRPr="000D4BE8">
        <w:t xml:space="preserve"> </w:t>
      </w:r>
      <w:r w:rsidRPr="00EB5A6C">
        <w:t>peut annexer des documents à son offre technique à la fin du présent document dans la partie « Annexes ».</w:t>
      </w:r>
    </w:p>
    <w:p w14:paraId="1EA939C0" w14:textId="77777777" w:rsidR="00EB5A6C" w:rsidRPr="000D4BE8" w:rsidRDefault="00EB5A6C" w:rsidP="009D407D">
      <w:pPr>
        <w:ind w:left="0" w:firstLine="0"/>
      </w:pPr>
    </w:p>
    <w:p w14:paraId="5D192A7A" w14:textId="77777777" w:rsidR="008542AC" w:rsidRPr="00896B5C" w:rsidRDefault="008542AC" w:rsidP="000B2D68">
      <w:pPr>
        <w:pStyle w:val="Titre1"/>
        <w:numPr>
          <w:ilvl w:val="0"/>
          <w:numId w:val="0"/>
        </w:numPr>
        <w:pBdr>
          <w:top w:val="single" w:sz="24" w:space="0" w:color="D9D9D9"/>
          <w:left w:val="single" w:sz="24" w:space="0" w:color="D9D9D9"/>
          <w:bottom w:val="single" w:sz="24" w:space="0" w:color="D9D9D9"/>
          <w:right w:val="single" w:sz="24" w:space="0" w:color="D9D9D9"/>
        </w:pBdr>
        <w:shd w:val="clear" w:color="auto" w:fill="D9D9D9"/>
        <w:rPr>
          <w:color w:val="auto"/>
        </w:rPr>
      </w:pPr>
      <w:bookmarkStart w:id="3" w:name="_Toc66458884"/>
      <w:r w:rsidRPr="00896B5C">
        <w:rPr>
          <w:color w:val="auto"/>
        </w:rPr>
        <w:t>PARTIE </w:t>
      </w:r>
      <w:r w:rsidR="00247CA2">
        <w:rPr>
          <w:color w:val="auto"/>
        </w:rPr>
        <w:t>2</w:t>
      </w:r>
      <w:r w:rsidR="00EB5A6C" w:rsidRPr="00896B5C">
        <w:rPr>
          <w:color w:val="auto"/>
        </w:rPr>
        <w:t xml:space="preserve"> </w:t>
      </w:r>
      <w:r w:rsidRPr="00896B5C">
        <w:rPr>
          <w:color w:val="auto"/>
        </w:rPr>
        <w:t>:</w:t>
      </w:r>
      <w:r w:rsidRPr="00896B5C">
        <w:rPr>
          <w:color w:val="auto"/>
        </w:rPr>
        <w:tab/>
        <w:t>INFORMATIONS NECESSAIRES POUR L’EXECUTION DES PRESTATIONS</w:t>
      </w:r>
      <w:bookmarkEnd w:id="3"/>
    </w:p>
    <w:p w14:paraId="297F7F36" w14:textId="77777777" w:rsidR="009B793D" w:rsidRDefault="009B793D"/>
    <w:p w14:paraId="1B3FFBE2" w14:textId="10082A68"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b/>
          <w:lang w:eastAsia="en-US"/>
        </w:rPr>
      </w:pPr>
      <w:r w:rsidRPr="00F8169B">
        <w:rPr>
          <w:rFonts w:eastAsia="Calibri"/>
          <w:b/>
          <w:lang w:eastAsia="en-US"/>
        </w:rPr>
        <w:t xml:space="preserve">NOM ET COORDONNEES DE L’ENTREPRISE : </w:t>
      </w:r>
      <w:r w:rsidR="00882372">
        <w:rPr>
          <w:rFonts w:eastAsia="Calibri"/>
          <w:b/>
          <w:lang w:eastAsia="en-US"/>
        </w:rPr>
        <w:t xml:space="preserve"> </w:t>
      </w:r>
      <w:r w:rsidR="00882372" w:rsidRPr="00882372">
        <w:rPr>
          <w:rFonts w:eastAsia="Calibri"/>
          <w:bCs/>
          <w:i/>
          <w:iCs/>
          <w:highlight w:val="yellow"/>
          <w:lang w:eastAsia="en-US"/>
        </w:rPr>
        <w:t xml:space="preserve">A compléter par le soumissionnaire </w:t>
      </w:r>
    </w:p>
    <w:p w14:paraId="00AEC899"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b/>
          <w:lang w:eastAsia="en-US"/>
        </w:rPr>
      </w:pPr>
    </w:p>
    <w:p w14:paraId="4C525199"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b/>
          <w:lang w:eastAsia="en-US"/>
        </w:rPr>
      </w:pPr>
    </w:p>
    <w:p w14:paraId="0D114762"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b/>
          <w:lang w:eastAsia="en-US"/>
        </w:rPr>
      </w:pPr>
    </w:p>
    <w:p w14:paraId="6AEC2FA6"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b/>
          <w:lang w:eastAsia="en-US"/>
        </w:rPr>
      </w:pPr>
      <w:r w:rsidRPr="00F8169B">
        <w:rPr>
          <w:rFonts w:eastAsia="Calibri"/>
          <w:b/>
          <w:lang w:eastAsia="en-US"/>
        </w:rPr>
        <w:t>CONTACTS (au moins un contact à indiquer dans l’une des rubriques ci-dessous)</w:t>
      </w:r>
    </w:p>
    <w:p w14:paraId="01ECE43A"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b/>
          <w:lang w:eastAsia="en-US"/>
        </w:rPr>
      </w:pPr>
    </w:p>
    <w:p w14:paraId="77FC2E5A"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b/>
          <w:lang w:eastAsia="en-US"/>
        </w:rPr>
        <w:t xml:space="preserve">CONTACT COMMERCIAL </w:t>
      </w:r>
    </w:p>
    <w:p w14:paraId="208B3620"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17A824BF" w14:textId="4DF3FB2B"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Nom / prénom / service</w:t>
      </w:r>
      <w:r w:rsidR="00882372">
        <w:rPr>
          <w:rFonts w:eastAsia="Calibri"/>
          <w:lang w:eastAsia="en-US"/>
        </w:rPr>
        <w:t xml:space="preserve"> : </w:t>
      </w:r>
      <w:r w:rsidR="00882372" w:rsidRPr="00882372">
        <w:rPr>
          <w:rFonts w:eastAsia="Calibri"/>
          <w:bCs/>
          <w:i/>
          <w:iCs/>
          <w:highlight w:val="yellow"/>
          <w:lang w:eastAsia="en-US"/>
        </w:rPr>
        <w:t>A compléter par le soumissionnaire</w:t>
      </w:r>
    </w:p>
    <w:p w14:paraId="289672ED" w14:textId="67081F36"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Courriel :</w:t>
      </w:r>
      <w:r w:rsidR="00882372">
        <w:rPr>
          <w:rFonts w:eastAsia="Calibri"/>
          <w:lang w:eastAsia="en-US"/>
        </w:rPr>
        <w:t xml:space="preserve"> </w:t>
      </w:r>
      <w:r w:rsidR="00882372" w:rsidRPr="00882372">
        <w:rPr>
          <w:rFonts w:eastAsia="Calibri"/>
          <w:bCs/>
          <w:i/>
          <w:iCs/>
          <w:highlight w:val="yellow"/>
          <w:lang w:eastAsia="en-US"/>
        </w:rPr>
        <w:t>A compléter par le soumissionnaire</w:t>
      </w:r>
    </w:p>
    <w:p w14:paraId="2EC3C923" w14:textId="15BA1C09"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Téléphone :</w:t>
      </w:r>
      <w:r w:rsidR="00882372">
        <w:rPr>
          <w:rFonts w:eastAsia="Calibri"/>
          <w:lang w:eastAsia="en-US"/>
        </w:rPr>
        <w:t xml:space="preserve"> </w:t>
      </w:r>
      <w:r w:rsidR="00882372" w:rsidRPr="00882372">
        <w:rPr>
          <w:rFonts w:eastAsia="Calibri"/>
          <w:bCs/>
          <w:i/>
          <w:iCs/>
          <w:highlight w:val="yellow"/>
          <w:lang w:eastAsia="en-US"/>
        </w:rPr>
        <w:t>A compléter par le soumissionnaire</w:t>
      </w:r>
    </w:p>
    <w:p w14:paraId="280811CB"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589F5690"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73C8A687" w14:textId="77777777" w:rsidR="008542AC" w:rsidRPr="00F8169B" w:rsidRDefault="008542AC" w:rsidP="00EF51C1">
      <w:pPr>
        <w:pBdr>
          <w:top w:val="single" w:sz="4" w:space="1" w:color="auto"/>
          <w:left w:val="single" w:sz="4" w:space="1" w:color="auto"/>
          <w:bottom w:val="single" w:sz="4" w:space="16" w:color="auto"/>
          <w:right w:val="single" w:sz="4" w:space="4" w:color="auto"/>
        </w:pBdr>
        <w:tabs>
          <w:tab w:val="left" w:pos="1530"/>
        </w:tabs>
        <w:spacing w:line="240" w:lineRule="auto"/>
        <w:ind w:left="0" w:firstLine="0"/>
        <w:rPr>
          <w:rFonts w:eastAsia="Calibri"/>
          <w:lang w:eastAsia="en-US"/>
        </w:rPr>
      </w:pPr>
    </w:p>
    <w:p w14:paraId="73A98F89"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b/>
          <w:lang w:eastAsia="en-US"/>
        </w:rPr>
        <w:t xml:space="preserve">CONTACT ADMINISTRATIF </w:t>
      </w:r>
    </w:p>
    <w:p w14:paraId="4AF47CC5"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2063711A" w14:textId="5618E9B4"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Nom / prénom / service</w:t>
      </w:r>
      <w:r w:rsidR="00882372">
        <w:rPr>
          <w:rFonts w:eastAsia="Calibri"/>
          <w:lang w:eastAsia="en-US"/>
        </w:rPr>
        <w:t xml:space="preserve"> : </w:t>
      </w:r>
      <w:r w:rsidR="00882372" w:rsidRPr="00882372">
        <w:rPr>
          <w:rFonts w:eastAsia="Calibri"/>
          <w:bCs/>
          <w:i/>
          <w:iCs/>
          <w:highlight w:val="yellow"/>
          <w:lang w:eastAsia="en-US"/>
        </w:rPr>
        <w:t>A compléter par le soumissionnaire</w:t>
      </w:r>
    </w:p>
    <w:p w14:paraId="21F6BCA0" w14:textId="7EB7D22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Courriel :</w:t>
      </w:r>
      <w:r w:rsidR="00882372">
        <w:rPr>
          <w:rFonts w:eastAsia="Calibri"/>
          <w:lang w:eastAsia="en-US"/>
        </w:rPr>
        <w:t xml:space="preserve"> </w:t>
      </w:r>
      <w:r w:rsidR="00882372" w:rsidRPr="00882372">
        <w:rPr>
          <w:rFonts w:eastAsia="Calibri"/>
          <w:bCs/>
          <w:i/>
          <w:iCs/>
          <w:highlight w:val="yellow"/>
          <w:lang w:eastAsia="en-US"/>
        </w:rPr>
        <w:t xml:space="preserve"> A compléter par le soumissionnaire</w:t>
      </w:r>
    </w:p>
    <w:p w14:paraId="11AF1939" w14:textId="2A61A305"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Téléphone :</w:t>
      </w:r>
      <w:r w:rsidR="00882372">
        <w:rPr>
          <w:rFonts w:eastAsia="Calibri"/>
          <w:lang w:eastAsia="en-US"/>
        </w:rPr>
        <w:t xml:space="preserve"> </w:t>
      </w:r>
      <w:r w:rsidR="00882372" w:rsidRPr="00882372">
        <w:rPr>
          <w:rFonts w:eastAsia="Calibri"/>
          <w:bCs/>
          <w:i/>
          <w:iCs/>
          <w:highlight w:val="yellow"/>
          <w:lang w:eastAsia="en-US"/>
        </w:rPr>
        <w:t>A compléter par le soumissionnaire</w:t>
      </w:r>
    </w:p>
    <w:p w14:paraId="0567640C"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6A75C6A5"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4352A12D"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53FE1124"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b/>
          <w:lang w:eastAsia="en-US"/>
        </w:rPr>
        <w:t xml:space="preserve">CONTACT TECHNIQUE </w:t>
      </w:r>
    </w:p>
    <w:p w14:paraId="54E46B18" w14:textId="77777777"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p>
    <w:p w14:paraId="59ED4977" w14:textId="1379C6E4"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Nom / prénom / service</w:t>
      </w:r>
      <w:r w:rsidR="00882372">
        <w:rPr>
          <w:rFonts w:eastAsia="Calibri"/>
          <w:lang w:eastAsia="en-US"/>
        </w:rPr>
        <w:t xml:space="preserve"> : </w:t>
      </w:r>
      <w:r w:rsidR="00882372" w:rsidRPr="00882372">
        <w:rPr>
          <w:rFonts w:eastAsia="Calibri"/>
          <w:bCs/>
          <w:i/>
          <w:iCs/>
          <w:highlight w:val="yellow"/>
          <w:lang w:eastAsia="en-US"/>
        </w:rPr>
        <w:t>A compléter par le soumissionnaire</w:t>
      </w:r>
    </w:p>
    <w:p w14:paraId="7F283A96" w14:textId="5AC3EAAE"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Courriel :</w:t>
      </w:r>
      <w:r w:rsidR="00882372">
        <w:rPr>
          <w:rFonts w:eastAsia="Calibri"/>
          <w:lang w:eastAsia="en-US"/>
        </w:rPr>
        <w:t xml:space="preserve"> </w:t>
      </w:r>
      <w:r w:rsidR="00882372" w:rsidRPr="00882372">
        <w:rPr>
          <w:rFonts w:eastAsia="Calibri"/>
          <w:bCs/>
          <w:i/>
          <w:iCs/>
          <w:highlight w:val="yellow"/>
          <w:lang w:eastAsia="en-US"/>
        </w:rPr>
        <w:t>A compléter par le soumissionnaire</w:t>
      </w:r>
    </w:p>
    <w:p w14:paraId="455C7CF6" w14:textId="3FEC7541" w:rsidR="008542AC" w:rsidRPr="00F8169B" w:rsidRDefault="008542AC" w:rsidP="00EF51C1">
      <w:pPr>
        <w:pBdr>
          <w:top w:val="single" w:sz="4" w:space="1" w:color="auto"/>
          <w:left w:val="single" w:sz="4" w:space="1" w:color="auto"/>
          <w:bottom w:val="single" w:sz="4" w:space="16" w:color="auto"/>
          <w:right w:val="single" w:sz="4" w:space="4" w:color="auto"/>
        </w:pBdr>
        <w:spacing w:line="240" w:lineRule="auto"/>
        <w:ind w:left="0" w:firstLine="0"/>
        <w:rPr>
          <w:rFonts w:eastAsia="Calibri"/>
          <w:lang w:eastAsia="en-US"/>
        </w:rPr>
      </w:pPr>
      <w:r w:rsidRPr="00F8169B">
        <w:rPr>
          <w:rFonts w:eastAsia="Calibri"/>
          <w:lang w:eastAsia="en-US"/>
        </w:rPr>
        <w:t>Téléphone :</w:t>
      </w:r>
      <w:r w:rsidR="00882372">
        <w:rPr>
          <w:rFonts w:eastAsia="Calibri"/>
          <w:lang w:eastAsia="en-US"/>
        </w:rPr>
        <w:t xml:space="preserve"> </w:t>
      </w:r>
      <w:r w:rsidR="00882372" w:rsidRPr="00882372">
        <w:rPr>
          <w:rFonts w:eastAsia="Calibri"/>
          <w:bCs/>
          <w:i/>
          <w:iCs/>
          <w:highlight w:val="yellow"/>
          <w:lang w:eastAsia="en-US"/>
        </w:rPr>
        <w:t>A compléter par le soumissionnaire</w:t>
      </w:r>
    </w:p>
    <w:p w14:paraId="0832B593" w14:textId="77777777" w:rsidR="008824CC" w:rsidRDefault="008824CC" w:rsidP="008824CC">
      <w:pPr>
        <w:pStyle w:val="Titre1"/>
        <w:numPr>
          <w:ilvl w:val="0"/>
          <w:numId w:val="0"/>
        </w:numPr>
        <w:pBdr>
          <w:top w:val="none" w:sz="0" w:space="0" w:color="auto"/>
          <w:left w:val="none" w:sz="0" w:space="0" w:color="auto"/>
          <w:bottom w:val="none" w:sz="0" w:space="0" w:color="auto"/>
          <w:right w:val="none" w:sz="0" w:space="0" w:color="auto"/>
        </w:pBdr>
        <w:shd w:val="clear" w:color="auto" w:fill="auto"/>
        <w:rPr>
          <w:b w:val="0"/>
          <w:bCs w:val="0"/>
          <w:caps w:val="0"/>
          <w:color w:val="auto"/>
          <w:spacing w:val="0"/>
          <w:sz w:val="20"/>
          <w:szCs w:val="16"/>
        </w:rPr>
      </w:pPr>
      <w:bookmarkStart w:id="4" w:name="_Toc66458885"/>
      <w:r>
        <w:rPr>
          <w:b w:val="0"/>
          <w:bCs w:val="0"/>
          <w:caps w:val="0"/>
          <w:color w:val="auto"/>
          <w:spacing w:val="0"/>
          <w:sz w:val="20"/>
          <w:szCs w:val="16"/>
        </w:rPr>
        <w:br w:type="page"/>
      </w:r>
    </w:p>
    <w:p w14:paraId="1C6C7177" w14:textId="0DF5B5D2" w:rsidR="008542AC" w:rsidRPr="008824CC" w:rsidRDefault="008542AC" w:rsidP="000B2D68">
      <w:pPr>
        <w:pStyle w:val="Titre1"/>
        <w:numPr>
          <w:ilvl w:val="0"/>
          <w:numId w:val="0"/>
        </w:numPr>
        <w:pBdr>
          <w:top w:val="single" w:sz="24" w:space="0" w:color="D9D9D9"/>
          <w:left w:val="single" w:sz="24" w:space="0" w:color="D9D9D9"/>
          <w:bottom w:val="single" w:sz="24" w:space="0" w:color="D9D9D9"/>
          <w:right w:val="single" w:sz="24" w:space="0" w:color="D9D9D9"/>
        </w:pBdr>
        <w:shd w:val="clear" w:color="auto" w:fill="D9D9D9"/>
        <w:rPr>
          <w:b w:val="0"/>
          <w:bCs w:val="0"/>
          <w:caps w:val="0"/>
          <w:color w:val="auto"/>
          <w:spacing w:val="0"/>
          <w:sz w:val="20"/>
          <w:szCs w:val="16"/>
        </w:rPr>
      </w:pPr>
      <w:r w:rsidRPr="008824CC">
        <w:rPr>
          <w:color w:val="auto"/>
        </w:rPr>
        <w:lastRenderedPageBreak/>
        <w:t>PARTIE </w:t>
      </w:r>
      <w:r w:rsidR="00247CA2">
        <w:rPr>
          <w:color w:val="auto"/>
        </w:rPr>
        <w:t>3</w:t>
      </w:r>
      <w:r w:rsidR="00EB5A6C" w:rsidRPr="008824CC">
        <w:rPr>
          <w:color w:val="auto"/>
        </w:rPr>
        <w:t xml:space="preserve"> </w:t>
      </w:r>
      <w:r w:rsidRPr="008824CC">
        <w:rPr>
          <w:color w:val="auto"/>
        </w:rPr>
        <w:t>:</w:t>
      </w:r>
      <w:r w:rsidRPr="008824CC">
        <w:rPr>
          <w:color w:val="auto"/>
        </w:rPr>
        <w:tab/>
        <w:t xml:space="preserve">REPONSES DESTINEES A L’ANALYSE TECHNIQUE DE L’OFFRE DU </w:t>
      </w:r>
      <w:bookmarkEnd w:id="4"/>
      <w:r w:rsidR="008824CC" w:rsidRPr="008824CC">
        <w:rPr>
          <w:color w:val="auto"/>
        </w:rPr>
        <w:t>SOUMISSIONNAIRE</w:t>
      </w:r>
      <w:r w:rsidR="0048717F">
        <w:rPr>
          <w:color w:val="auto"/>
        </w:rPr>
        <w:t xml:space="preserve"> (critère n°2 valeur technique)</w:t>
      </w:r>
    </w:p>
    <w:p w14:paraId="0749AA64" w14:textId="77777777" w:rsidR="00DB2810" w:rsidRDefault="00DB2810" w:rsidP="00DB2810">
      <w:pPr>
        <w:ind w:left="0" w:firstLine="0"/>
      </w:pPr>
    </w:p>
    <w:p w14:paraId="4D53527B" w14:textId="0FE2A162" w:rsidR="00861F34" w:rsidRDefault="00DB2810" w:rsidP="008542AC">
      <w:pPr>
        <w:ind w:left="0" w:firstLine="0"/>
      </w:pPr>
      <w:r>
        <w:t>Le soumissionnaire doit compléter chacune des rubriques ci-après</w:t>
      </w:r>
      <w:r w:rsidR="00B15492">
        <w:t>.</w:t>
      </w:r>
    </w:p>
    <w:p w14:paraId="109010BA" w14:textId="77777777" w:rsidR="00F244AC" w:rsidRPr="005C49D9" w:rsidRDefault="00426908" w:rsidP="005C49D9">
      <w:pPr>
        <w:pStyle w:val="Titre1"/>
        <w:ind w:left="431" w:hanging="431"/>
        <w:rPr>
          <w:rFonts w:ascii="Arial Gras" w:hAnsi="Arial Gras"/>
        </w:rPr>
      </w:pPr>
      <w:bookmarkStart w:id="5" w:name="_Toc467501947"/>
      <w:bookmarkStart w:id="6" w:name="_Toc66458886"/>
      <w:r w:rsidRPr="00896A7D">
        <w:rPr>
          <w:rFonts w:eastAsia="Calibri"/>
          <w:lang w:eastAsia="en-US"/>
        </w:rPr>
        <w:t>Sous-critère n°</w:t>
      </w:r>
      <w:r>
        <w:rPr>
          <w:rFonts w:eastAsia="Calibri"/>
          <w:lang w:eastAsia="en-US"/>
        </w:rPr>
        <w:t xml:space="preserve"> </w:t>
      </w:r>
      <w:r w:rsidRPr="00896A7D">
        <w:rPr>
          <w:rFonts w:eastAsia="Calibri"/>
          <w:lang w:eastAsia="en-US"/>
        </w:rPr>
        <w:t xml:space="preserve">1 : </w:t>
      </w:r>
      <w:r w:rsidR="00552078" w:rsidRPr="00552078">
        <w:t>Performance technique et fonctionnelle de la solution d’accélération de la diffusion de contenu web (CDN</w:t>
      </w:r>
      <w:bookmarkEnd w:id="5"/>
      <w:r w:rsidR="00552078">
        <w:t>)</w:t>
      </w:r>
      <w:bookmarkEnd w:id="6"/>
      <w:r>
        <w:t xml:space="preserve"> (30%)</w:t>
      </w:r>
    </w:p>
    <w:p w14:paraId="01DE7376" w14:textId="77777777" w:rsidR="0064351A" w:rsidRPr="009E0A6E" w:rsidRDefault="0064351A" w:rsidP="0064351A">
      <w:pPr>
        <w:pStyle w:val="Titre2"/>
      </w:pPr>
      <w:bookmarkStart w:id="7" w:name="_Toc66458887"/>
      <w:r>
        <w:t xml:space="preserve">DESCRIPTION </w:t>
      </w:r>
      <w:r w:rsidR="00552078">
        <w:t>des services, des fonctionnalités et des performances</w:t>
      </w:r>
      <w:r>
        <w:t xml:space="preserve"> DU CDN</w:t>
      </w:r>
      <w:bookmarkEnd w:id="7"/>
    </w:p>
    <w:p w14:paraId="4E0018B5" w14:textId="59EDAB62" w:rsidR="00007585" w:rsidRPr="00FA087C" w:rsidRDefault="0013583B" w:rsidP="00552078">
      <w:pPr>
        <w:ind w:left="0" w:firstLine="0"/>
        <w:rPr>
          <w:color w:val="000000"/>
          <w:szCs w:val="16"/>
        </w:rPr>
      </w:pPr>
      <w:r w:rsidRPr="00FA087C">
        <w:rPr>
          <w:color w:val="000000"/>
          <w:szCs w:val="16"/>
        </w:rPr>
        <w:t xml:space="preserve">Le soumissionnaire précise les </w:t>
      </w:r>
      <w:bookmarkStart w:id="8" w:name="_Hlk67400374"/>
      <w:r w:rsidRPr="00FA087C">
        <w:rPr>
          <w:color w:val="000000"/>
          <w:szCs w:val="16"/>
        </w:rPr>
        <w:t xml:space="preserve">services, les fonctionnalités et les performances du </w:t>
      </w:r>
      <w:bookmarkEnd w:id="8"/>
      <w:r w:rsidRPr="00FA087C">
        <w:rPr>
          <w:color w:val="000000"/>
          <w:szCs w:val="16"/>
        </w:rPr>
        <w:t xml:space="preserve">CDN </w:t>
      </w:r>
      <w:r w:rsidR="00426908" w:rsidRPr="00FA087C">
        <w:rPr>
          <w:color w:val="000000"/>
          <w:szCs w:val="16"/>
        </w:rPr>
        <w:t>qu’il propos</w:t>
      </w:r>
      <w:r w:rsidR="00C03B4A" w:rsidRPr="00FA087C">
        <w:rPr>
          <w:color w:val="000000"/>
          <w:szCs w:val="16"/>
        </w:rPr>
        <w:t>e</w:t>
      </w:r>
      <w:r w:rsidRPr="00FA087C">
        <w:rPr>
          <w:color w:val="000000"/>
          <w:szCs w:val="16"/>
        </w:rPr>
        <w:t>.</w:t>
      </w:r>
    </w:p>
    <w:p w14:paraId="74C0C35A" w14:textId="77777777" w:rsidR="0013583B" w:rsidRPr="00FA087C" w:rsidRDefault="0013583B" w:rsidP="00552078">
      <w:pPr>
        <w:ind w:left="0" w:firstLine="0"/>
        <w:rPr>
          <w:color w:val="000000"/>
          <w:szCs w:val="22"/>
        </w:rPr>
      </w:pPr>
    </w:p>
    <w:p w14:paraId="22133E3F" w14:textId="58A3C462" w:rsidR="00266C1A" w:rsidRPr="00FA087C" w:rsidRDefault="0064351A" w:rsidP="00552078">
      <w:pPr>
        <w:ind w:left="0" w:firstLine="0"/>
        <w:rPr>
          <w:i/>
          <w:color w:val="000000"/>
          <w:szCs w:val="22"/>
        </w:rPr>
      </w:pPr>
      <w:bookmarkStart w:id="9" w:name="_Hlk201682111"/>
      <w:r w:rsidRPr="00882372">
        <w:rPr>
          <w:i/>
          <w:color w:val="000000"/>
          <w:szCs w:val="22"/>
          <w:highlight w:val="yellow"/>
        </w:rPr>
        <w:t xml:space="preserve">A compléter par le </w:t>
      </w:r>
      <w:r w:rsidR="00552078" w:rsidRPr="00882372">
        <w:rPr>
          <w:i/>
          <w:color w:val="000000"/>
          <w:szCs w:val="22"/>
          <w:highlight w:val="yellow"/>
        </w:rPr>
        <w:t>soumissionnaire</w:t>
      </w:r>
    </w:p>
    <w:bookmarkEnd w:id="9"/>
    <w:p w14:paraId="75146FCC" w14:textId="77777777" w:rsidR="005C49D9" w:rsidRPr="00EB5A6C" w:rsidRDefault="005C49D9" w:rsidP="0013583B">
      <w:pPr>
        <w:ind w:left="0" w:firstLine="0"/>
        <w:rPr>
          <w:szCs w:val="22"/>
        </w:rPr>
      </w:pPr>
    </w:p>
    <w:p w14:paraId="2C11D847" w14:textId="77777777" w:rsidR="0064351A" w:rsidRPr="009E0A6E" w:rsidRDefault="0064351A" w:rsidP="0064351A">
      <w:pPr>
        <w:pStyle w:val="Titre2"/>
      </w:pPr>
      <w:bookmarkStart w:id="10" w:name="_Toc66458888"/>
      <w:r>
        <w:t xml:space="preserve">DESCRIPTION </w:t>
      </w:r>
      <w:r w:rsidR="00D06C2B">
        <w:t>de l’architecture du CDN</w:t>
      </w:r>
      <w:bookmarkEnd w:id="10"/>
    </w:p>
    <w:p w14:paraId="43A2D650" w14:textId="6D4177F9" w:rsidR="00EB5A6C" w:rsidRPr="00FA087C" w:rsidRDefault="0013583B" w:rsidP="00EB5A6C">
      <w:pPr>
        <w:ind w:left="0" w:firstLine="0"/>
        <w:rPr>
          <w:color w:val="000000"/>
          <w:szCs w:val="16"/>
        </w:rPr>
      </w:pPr>
      <w:r w:rsidRPr="00FA087C">
        <w:rPr>
          <w:color w:val="000000"/>
          <w:szCs w:val="16"/>
        </w:rPr>
        <w:t xml:space="preserve">Le soumissionnaire précise l’architecture du CDN </w:t>
      </w:r>
      <w:r w:rsidR="00426908" w:rsidRPr="00FA087C">
        <w:rPr>
          <w:color w:val="000000"/>
          <w:szCs w:val="16"/>
        </w:rPr>
        <w:t>qu’il propose</w:t>
      </w:r>
      <w:r w:rsidRPr="00FA087C">
        <w:rPr>
          <w:color w:val="000000"/>
          <w:szCs w:val="16"/>
        </w:rPr>
        <w:t>.</w:t>
      </w:r>
    </w:p>
    <w:p w14:paraId="59048F95" w14:textId="77777777" w:rsidR="0013583B" w:rsidRPr="0065445B" w:rsidRDefault="0013583B" w:rsidP="00EB5A6C">
      <w:pPr>
        <w:ind w:left="0" w:firstLine="0"/>
        <w:rPr>
          <w:szCs w:val="22"/>
        </w:rPr>
      </w:pPr>
    </w:p>
    <w:p w14:paraId="1F051CC6" w14:textId="4907CF57" w:rsidR="00EB5A6C" w:rsidRPr="00EB5A6C" w:rsidRDefault="00EB5A6C" w:rsidP="00EB5A6C">
      <w:pPr>
        <w:ind w:left="0" w:firstLine="0"/>
        <w:rPr>
          <w:i/>
          <w:szCs w:val="22"/>
        </w:rPr>
      </w:pPr>
      <w:r w:rsidRPr="00882372">
        <w:rPr>
          <w:i/>
          <w:szCs w:val="22"/>
          <w:highlight w:val="yellow"/>
        </w:rPr>
        <w:t>A compléter par le soumissionnaire</w:t>
      </w:r>
    </w:p>
    <w:p w14:paraId="222DA303" w14:textId="77777777" w:rsidR="00EB5A6C" w:rsidRDefault="00EB5A6C" w:rsidP="0013583B">
      <w:pPr>
        <w:ind w:left="0" w:firstLine="0"/>
        <w:rPr>
          <w:szCs w:val="22"/>
        </w:rPr>
      </w:pPr>
    </w:p>
    <w:p w14:paraId="4DE4954F" w14:textId="77777777" w:rsidR="0083770E" w:rsidRPr="009E0A6E" w:rsidRDefault="0083770E" w:rsidP="0083770E">
      <w:pPr>
        <w:pStyle w:val="Titre2"/>
      </w:pPr>
      <w:r>
        <w:t xml:space="preserve">DESCRIPTION de l’outil d’optimisation des images </w:t>
      </w:r>
    </w:p>
    <w:p w14:paraId="5540E2D8" w14:textId="4F93B117" w:rsidR="0083770E" w:rsidRPr="00F10969" w:rsidRDefault="0083770E" w:rsidP="0083770E">
      <w:pPr>
        <w:ind w:left="0" w:firstLine="0"/>
        <w:rPr>
          <w:szCs w:val="16"/>
        </w:rPr>
      </w:pPr>
      <w:r w:rsidRPr="00F10969">
        <w:rPr>
          <w:szCs w:val="16"/>
        </w:rPr>
        <w:t>Le soumissionnaire précise</w:t>
      </w:r>
      <w:r w:rsidRPr="00F10969">
        <w:t xml:space="preserve"> les </w:t>
      </w:r>
      <w:r w:rsidRPr="00F10969">
        <w:rPr>
          <w:szCs w:val="16"/>
        </w:rPr>
        <w:t>services, les fonctionnalités et les performances de l’outil d’optimisation des images qu’il propose.</w:t>
      </w:r>
    </w:p>
    <w:p w14:paraId="354B6EEE" w14:textId="77777777" w:rsidR="0083770E" w:rsidRPr="0065445B" w:rsidRDefault="0083770E" w:rsidP="0083770E">
      <w:pPr>
        <w:ind w:left="0" w:firstLine="0"/>
        <w:rPr>
          <w:szCs w:val="22"/>
        </w:rPr>
      </w:pPr>
    </w:p>
    <w:p w14:paraId="29EB80F8" w14:textId="5799202C" w:rsidR="0083770E" w:rsidRDefault="0083770E" w:rsidP="0083770E">
      <w:pPr>
        <w:ind w:left="0" w:firstLine="0"/>
        <w:rPr>
          <w:i/>
          <w:szCs w:val="22"/>
        </w:rPr>
      </w:pPr>
      <w:r w:rsidRPr="00882372">
        <w:rPr>
          <w:i/>
          <w:szCs w:val="22"/>
          <w:highlight w:val="yellow"/>
        </w:rPr>
        <w:t>A compléter par le soumissionnaire</w:t>
      </w:r>
    </w:p>
    <w:p w14:paraId="5D47DA67" w14:textId="77777777" w:rsidR="00E650AB" w:rsidRPr="00EB5A6C" w:rsidRDefault="00E650AB" w:rsidP="0083770E">
      <w:pPr>
        <w:ind w:left="0" w:firstLine="0"/>
        <w:rPr>
          <w:i/>
          <w:szCs w:val="22"/>
        </w:rPr>
      </w:pPr>
    </w:p>
    <w:p w14:paraId="06BF1518" w14:textId="31D1333C" w:rsidR="00AD732D" w:rsidRPr="009D407D" w:rsidRDefault="00426908" w:rsidP="00AD732D">
      <w:pPr>
        <w:pStyle w:val="Titre1"/>
        <w:ind w:left="431" w:hanging="431"/>
        <w:rPr>
          <w:rFonts w:ascii="Arial Gras" w:hAnsi="Arial Gras"/>
        </w:rPr>
      </w:pPr>
      <w:bookmarkStart w:id="11" w:name="_Toc66458890"/>
      <w:r w:rsidRPr="00896A7D">
        <w:rPr>
          <w:rFonts w:eastAsia="Calibri"/>
          <w:lang w:eastAsia="en-US"/>
        </w:rPr>
        <w:t>Sous-critère n°</w:t>
      </w:r>
      <w:r>
        <w:rPr>
          <w:rFonts w:eastAsia="Calibri"/>
          <w:lang w:eastAsia="en-US"/>
        </w:rPr>
        <w:t xml:space="preserve"> 2</w:t>
      </w:r>
      <w:r w:rsidRPr="00896A7D">
        <w:rPr>
          <w:rFonts w:eastAsia="Calibri"/>
          <w:lang w:eastAsia="en-US"/>
        </w:rPr>
        <w:t xml:space="preserve"> : </w:t>
      </w:r>
      <w:r w:rsidR="00AD732D" w:rsidRPr="00552078">
        <w:t>Pe</w:t>
      </w:r>
      <w:r w:rsidR="005C49D9">
        <w:t>R</w:t>
      </w:r>
      <w:r w:rsidR="00AD732D" w:rsidRPr="00552078">
        <w:t xml:space="preserve">formance technique et fonctionnelle de la solution </w:t>
      </w:r>
      <w:r w:rsidR="00AD732D" w:rsidRPr="00AD732D">
        <w:t xml:space="preserve">WAF et ANTI </w:t>
      </w:r>
      <w:r w:rsidR="00AD732D">
        <w:t>DD</w:t>
      </w:r>
      <w:r w:rsidR="00882372">
        <w:t>o</w:t>
      </w:r>
      <w:r w:rsidR="00AD732D">
        <w:t>S</w:t>
      </w:r>
      <w:bookmarkEnd w:id="11"/>
      <w:r>
        <w:t xml:space="preserve"> (30%)</w:t>
      </w:r>
    </w:p>
    <w:p w14:paraId="6B98E480" w14:textId="77777777" w:rsidR="00AD732D" w:rsidRPr="009E0A6E" w:rsidRDefault="00AD732D" w:rsidP="00AD732D">
      <w:pPr>
        <w:pStyle w:val="Titre2"/>
      </w:pPr>
      <w:bookmarkStart w:id="12" w:name="_Toc66458891"/>
      <w:r>
        <w:t>DESCRIPTION des services, des fonctionnalités et des performances de la solution WAF et ANTI DDOS</w:t>
      </w:r>
      <w:bookmarkEnd w:id="12"/>
    </w:p>
    <w:p w14:paraId="6382F7D6" w14:textId="02437DFB" w:rsidR="0009269D" w:rsidRPr="00FA087C" w:rsidRDefault="0009269D" w:rsidP="0009269D">
      <w:pPr>
        <w:ind w:left="0" w:firstLine="0"/>
        <w:rPr>
          <w:color w:val="000000"/>
          <w:szCs w:val="16"/>
        </w:rPr>
      </w:pPr>
      <w:r w:rsidRPr="00FA087C">
        <w:rPr>
          <w:color w:val="000000"/>
          <w:szCs w:val="16"/>
        </w:rPr>
        <w:t xml:space="preserve">Le soumissionnaire précise notamment les services, les fonctionnalités et </w:t>
      </w:r>
      <w:r w:rsidRPr="005046F8">
        <w:rPr>
          <w:szCs w:val="16"/>
        </w:rPr>
        <w:t xml:space="preserve">les performances </w:t>
      </w:r>
      <w:r w:rsidR="00BE4A57" w:rsidRPr="005046F8">
        <w:rPr>
          <w:szCs w:val="16"/>
        </w:rPr>
        <w:t xml:space="preserve">(notamment les débits de bande passante) </w:t>
      </w:r>
      <w:r w:rsidRPr="005046F8">
        <w:rPr>
          <w:szCs w:val="16"/>
        </w:rPr>
        <w:t>de la solution WAF et ANTI DDOS qu’il propos</w:t>
      </w:r>
      <w:r w:rsidR="00C03B4A" w:rsidRPr="005046F8">
        <w:rPr>
          <w:szCs w:val="16"/>
        </w:rPr>
        <w:t>e</w:t>
      </w:r>
      <w:r w:rsidRPr="005046F8">
        <w:rPr>
          <w:szCs w:val="16"/>
        </w:rPr>
        <w:t>.</w:t>
      </w:r>
    </w:p>
    <w:p w14:paraId="326AB7F7" w14:textId="77777777" w:rsidR="00EB5A6C" w:rsidRPr="0065445B" w:rsidRDefault="00EB5A6C" w:rsidP="00EB5A6C">
      <w:pPr>
        <w:ind w:left="0" w:firstLine="0"/>
        <w:rPr>
          <w:szCs w:val="22"/>
        </w:rPr>
      </w:pPr>
    </w:p>
    <w:p w14:paraId="494F6EF3" w14:textId="28740E3B" w:rsidR="00C03B4A" w:rsidRPr="00EB5A6C" w:rsidRDefault="00882372" w:rsidP="0009269D">
      <w:pPr>
        <w:ind w:left="0" w:firstLine="0"/>
        <w:rPr>
          <w:szCs w:val="22"/>
        </w:rPr>
      </w:pPr>
      <w:r w:rsidRPr="00882372">
        <w:rPr>
          <w:rFonts w:eastAsia="Calibri"/>
          <w:bCs/>
          <w:i/>
          <w:iCs/>
          <w:highlight w:val="yellow"/>
          <w:lang w:eastAsia="en-US"/>
        </w:rPr>
        <w:t>A compléter par le soumissionnaire</w:t>
      </w:r>
    </w:p>
    <w:p w14:paraId="07603B3E" w14:textId="77777777" w:rsidR="00AD732D" w:rsidRPr="009E0A6E" w:rsidRDefault="00AD732D" w:rsidP="00AD732D">
      <w:pPr>
        <w:pStyle w:val="Titre2"/>
      </w:pPr>
      <w:bookmarkStart w:id="13" w:name="_Toc66458892"/>
      <w:r>
        <w:t>DESCRIPTION des différents types d’attaques bloquées</w:t>
      </w:r>
      <w:bookmarkEnd w:id="13"/>
    </w:p>
    <w:p w14:paraId="11CD80A2" w14:textId="486637AA" w:rsidR="00EB5A6C" w:rsidRPr="00FA087C" w:rsidRDefault="0009269D" w:rsidP="00EB5A6C">
      <w:pPr>
        <w:ind w:left="0" w:firstLine="0"/>
        <w:rPr>
          <w:color w:val="000000"/>
          <w:szCs w:val="16"/>
        </w:rPr>
      </w:pPr>
      <w:r w:rsidRPr="00FA087C">
        <w:rPr>
          <w:color w:val="000000"/>
          <w:szCs w:val="16"/>
        </w:rPr>
        <w:t>Le soumissionnaire liste les différents types d’attaques bloquées par sa solution.</w:t>
      </w:r>
    </w:p>
    <w:p w14:paraId="13CC88CB" w14:textId="77777777" w:rsidR="0009269D" w:rsidRPr="0065445B" w:rsidRDefault="0009269D" w:rsidP="00EB5A6C">
      <w:pPr>
        <w:ind w:left="0" w:firstLine="0"/>
        <w:rPr>
          <w:szCs w:val="22"/>
        </w:rPr>
      </w:pPr>
    </w:p>
    <w:p w14:paraId="637271B9" w14:textId="0752A389" w:rsidR="00EB5A6C" w:rsidRDefault="00882372" w:rsidP="00EB5A6C">
      <w:pPr>
        <w:ind w:left="0" w:firstLine="0"/>
        <w:rPr>
          <w:szCs w:val="22"/>
        </w:rPr>
      </w:pPr>
      <w:r w:rsidRPr="00882372">
        <w:rPr>
          <w:rFonts w:eastAsia="Calibri"/>
          <w:bCs/>
          <w:i/>
          <w:iCs/>
          <w:highlight w:val="yellow"/>
          <w:lang w:eastAsia="en-US"/>
        </w:rPr>
        <w:t>A compléter par le soumissionnaire</w:t>
      </w:r>
    </w:p>
    <w:p w14:paraId="0C3A6DF3" w14:textId="2FE65252" w:rsidR="005D736C" w:rsidRPr="009E0A6E" w:rsidRDefault="005D736C" w:rsidP="005D736C">
      <w:pPr>
        <w:pStyle w:val="Titre2"/>
      </w:pPr>
      <w:r>
        <w:t>DESCRIPTION de la protection anti-bots</w:t>
      </w:r>
    </w:p>
    <w:p w14:paraId="3898CDE8" w14:textId="09C25AA2" w:rsidR="005D736C" w:rsidRPr="00FA087C" w:rsidRDefault="005D736C" w:rsidP="005D736C">
      <w:pPr>
        <w:ind w:left="0" w:firstLine="0"/>
        <w:rPr>
          <w:color w:val="000000"/>
          <w:szCs w:val="16"/>
        </w:rPr>
      </w:pPr>
      <w:r w:rsidRPr="00FA087C">
        <w:rPr>
          <w:color w:val="000000"/>
          <w:szCs w:val="16"/>
        </w:rPr>
        <w:t xml:space="preserve">Le soumissionnaire </w:t>
      </w:r>
      <w:r>
        <w:rPr>
          <w:color w:val="000000"/>
          <w:szCs w:val="16"/>
        </w:rPr>
        <w:t xml:space="preserve">décrit sa solution </w:t>
      </w:r>
      <w:proofErr w:type="spellStart"/>
      <w:r>
        <w:rPr>
          <w:color w:val="000000"/>
          <w:szCs w:val="16"/>
        </w:rPr>
        <w:t>anti-bots</w:t>
      </w:r>
      <w:proofErr w:type="spellEnd"/>
    </w:p>
    <w:p w14:paraId="59201F53" w14:textId="77777777" w:rsidR="005D736C" w:rsidRPr="0065445B" w:rsidRDefault="005D736C" w:rsidP="005D736C">
      <w:pPr>
        <w:ind w:left="0" w:firstLine="0"/>
        <w:rPr>
          <w:szCs w:val="22"/>
        </w:rPr>
      </w:pPr>
    </w:p>
    <w:p w14:paraId="405E93CF" w14:textId="77777777" w:rsidR="005D736C" w:rsidRDefault="005D736C" w:rsidP="005D736C">
      <w:pPr>
        <w:ind w:left="0" w:firstLine="0"/>
        <w:rPr>
          <w:szCs w:val="22"/>
        </w:rPr>
      </w:pPr>
      <w:r w:rsidRPr="00882372">
        <w:rPr>
          <w:rFonts w:eastAsia="Calibri"/>
          <w:bCs/>
          <w:i/>
          <w:iCs/>
          <w:highlight w:val="yellow"/>
          <w:lang w:eastAsia="en-US"/>
        </w:rPr>
        <w:t>A compléter par le soumissionnaire</w:t>
      </w:r>
    </w:p>
    <w:p w14:paraId="3881B660" w14:textId="77777777" w:rsidR="0065445B" w:rsidRDefault="0065445B" w:rsidP="00EB5A6C">
      <w:pPr>
        <w:ind w:left="0" w:firstLine="0"/>
        <w:rPr>
          <w:szCs w:val="22"/>
        </w:rPr>
      </w:pPr>
    </w:p>
    <w:p w14:paraId="7C03EBD3" w14:textId="77777777" w:rsidR="00882372" w:rsidRPr="00EB5A6C" w:rsidRDefault="00882372" w:rsidP="00EB5A6C">
      <w:pPr>
        <w:ind w:left="0" w:firstLine="0"/>
        <w:rPr>
          <w:szCs w:val="22"/>
        </w:rPr>
      </w:pPr>
    </w:p>
    <w:p w14:paraId="633E577E" w14:textId="4985652A" w:rsidR="005C49D9" w:rsidRPr="009E0A6E" w:rsidRDefault="00426908" w:rsidP="000B2D68">
      <w:pPr>
        <w:pStyle w:val="Titre1"/>
        <w:ind w:left="431" w:hanging="431"/>
      </w:pPr>
      <w:bookmarkStart w:id="14" w:name="_Toc66458894"/>
      <w:r w:rsidRPr="00896A7D">
        <w:rPr>
          <w:rFonts w:eastAsia="Calibri"/>
          <w:lang w:eastAsia="en-US"/>
        </w:rPr>
        <w:t>Sous-critère n°</w:t>
      </w:r>
      <w:r>
        <w:rPr>
          <w:rFonts w:eastAsia="Calibri"/>
          <w:lang w:eastAsia="en-US"/>
        </w:rPr>
        <w:t xml:space="preserve"> 3</w:t>
      </w:r>
      <w:r w:rsidRPr="00896A7D">
        <w:rPr>
          <w:rFonts w:eastAsia="Calibri"/>
          <w:lang w:eastAsia="en-US"/>
        </w:rPr>
        <w:t xml:space="preserve"> : </w:t>
      </w:r>
      <w:r w:rsidR="005C49D9" w:rsidRPr="005C49D9">
        <w:t xml:space="preserve">Compétences </w:t>
      </w:r>
      <w:r w:rsidR="00184C6E">
        <w:t>et dimensionnement</w:t>
      </w:r>
      <w:r w:rsidR="00184C6E" w:rsidRPr="005C49D9">
        <w:t xml:space="preserve"> </w:t>
      </w:r>
      <w:r w:rsidR="00650ACF" w:rsidRPr="00650ACF">
        <w:t xml:space="preserve">des moyens humains dédiés à l’exécution du marché </w:t>
      </w:r>
      <w:r w:rsidR="005C49D9" w:rsidRPr="005C49D9">
        <w:t>et organisation proposée</w:t>
      </w:r>
      <w:bookmarkEnd w:id="14"/>
      <w:r w:rsidR="005C49D9" w:rsidRPr="005C49D9">
        <w:t xml:space="preserve"> </w:t>
      </w:r>
      <w:r>
        <w:t>(</w:t>
      </w:r>
      <w:r w:rsidR="003A6D91">
        <w:t>15</w:t>
      </w:r>
      <w:r>
        <w:t>%)</w:t>
      </w:r>
    </w:p>
    <w:p w14:paraId="69AF55B6" w14:textId="77777777" w:rsidR="005C49D9" w:rsidRPr="009E0A6E" w:rsidRDefault="00EC5F20" w:rsidP="005C49D9">
      <w:pPr>
        <w:pStyle w:val="Titre2"/>
      </w:pPr>
      <w:bookmarkStart w:id="15" w:name="_Toc66458895"/>
      <w:r>
        <w:t>DESCRIPTION des</w:t>
      </w:r>
      <w:r w:rsidRPr="005C49D9">
        <w:t xml:space="preserve"> </w:t>
      </w:r>
      <w:r w:rsidR="005C49D9" w:rsidRPr="005C49D9">
        <w:t xml:space="preserve">moyens humains </w:t>
      </w:r>
      <w:bookmarkEnd w:id="15"/>
      <w:r w:rsidR="00650ACF">
        <w:t>dédiés</w:t>
      </w:r>
    </w:p>
    <w:p w14:paraId="06781843" w14:textId="7D8890CD" w:rsidR="005C49D9" w:rsidRPr="00EB5A6C" w:rsidRDefault="005C49D9" w:rsidP="005C49D9">
      <w:pPr>
        <w:ind w:left="0" w:firstLine="0"/>
        <w:rPr>
          <w:szCs w:val="16"/>
          <w:highlight w:val="yellow"/>
        </w:rPr>
      </w:pPr>
      <w:r w:rsidRPr="00EB5A6C">
        <w:rPr>
          <w:szCs w:val="16"/>
        </w:rPr>
        <w:t xml:space="preserve">Le soumissionnaire </w:t>
      </w:r>
      <w:r w:rsidR="00D91092" w:rsidRPr="00EB5A6C">
        <w:rPr>
          <w:szCs w:val="16"/>
        </w:rPr>
        <w:t>précise</w:t>
      </w:r>
      <w:r w:rsidRPr="00EB5A6C">
        <w:rPr>
          <w:szCs w:val="16"/>
        </w:rPr>
        <w:t xml:space="preserve"> les compétences, expériences et fonctions des différents intervenants composant l’équipe </w:t>
      </w:r>
      <w:r w:rsidR="00740199">
        <w:rPr>
          <w:szCs w:val="16"/>
        </w:rPr>
        <w:t>(exploitation et administration)</w:t>
      </w:r>
      <w:r w:rsidR="00740199" w:rsidRPr="00EB5A6C">
        <w:rPr>
          <w:szCs w:val="16"/>
        </w:rPr>
        <w:t xml:space="preserve"> </w:t>
      </w:r>
      <w:r w:rsidRPr="00EB5A6C">
        <w:rPr>
          <w:szCs w:val="16"/>
        </w:rPr>
        <w:t>dédiée</w:t>
      </w:r>
      <w:r w:rsidR="00740199">
        <w:rPr>
          <w:szCs w:val="16"/>
        </w:rPr>
        <w:t xml:space="preserve"> </w:t>
      </w:r>
      <w:r w:rsidRPr="00EB5A6C">
        <w:rPr>
          <w:szCs w:val="16"/>
        </w:rPr>
        <w:t>à l’exécution de l’accord-cadre</w:t>
      </w:r>
      <w:r w:rsidR="00EC5F20" w:rsidRPr="00EB5A6C">
        <w:rPr>
          <w:szCs w:val="16"/>
        </w:rPr>
        <w:t>.</w:t>
      </w:r>
      <w:r w:rsidR="00184C6E">
        <w:rPr>
          <w:szCs w:val="16"/>
        </w:rPr>
        <w:t xml:space="preserve"> Il précise également leur nombre.</w:t>
      </w:r>
    </w:p>
    <w:p w14:paraId="48478075" w14:textId="77777777" w:rsidR="005C49D9" w:rsidRPr="0065445B" w:rsidRDefault="005C49D9" w:rsidP="00D91092">
      <w:pPr>
        <w:ind w:left="0" w:firstLine="0"/>
        <w:rPr>
          <w:szCs w:val="16"/>
        </w:rPr>
      </w:pPr>
    </w:p>
    <w:p w14:paraId="7EE91771" w14:textId="085877CB" w:rsidR="005C49D9" w:rsidRPr="00EB5A6C" w:rsidRDefault="00882372" w:rsidP="0009269D">
      <w:pPr>
        <w:ind w:left="0" w:firstLine="0"/>
        <w:rPr>
          <w:szCs w:val="16"/>
          <w:highlight w:val="yellow"/>
        </w:rPr>
      </w:pPr>
      <w:r w:rsidRPr="00882372">
        <w:rPr>
          <w:rFonts w:eastAsia="Calibri"/>
          <w:bCs/>
          <w:i/>
          <w:iCs/>
          <w:highlight w:val="yellow"/>
          <w:lang w:eastAsia="en-US"/>
        </w:rPr>
        <w:t>A compléter par le soumissionnaire</w:t>
      </w:r>
    </w:p>
    <w:p w14:paraId="4F354D8D" w14:textId="77777777" w:rsidR="00D91092" w:rsidRPr="00EB5A6C" w:rsidRDefault="00D91092" w:rsidP="0009269D">
      <w:pPr>
        <w:ind w:left="0" w:firstLine="0"/>
        <w:rPr>
          <w:szCs w:val="16"/>
          <w:highlight w:val="yellow"/>
        </w:rPr>
      </w:pPr>
    </w:p>
    <w:p w14:paraId="4AECEBAB" w14:textId="77777777" w:rsidR="005C49D9" w:rsidRPr="009E0A6E" w:rsidRDefault="005C49D9" w:rsidP="005C49D9">
      <w:pPr>
        <w:pStyle w:val="Titre2"/>
      </w:pPr>
      <w:bookmarkStart w:id="16" w:name="_Toc66458896"/>
      <w:r>
        <w:t xml:space="preserve">DESCRIPTION de </w:t>
      </w:r>
      <w:r w:rsidR="00EC5F20" w:rsidRPr="00EC5F20">
        <w:t>l’organisation propos</w:t>
      </w:r>
      <w:r w:rsidR="00EC5F20">
        <w:t>é</w:t>
      </w:r>
      <w:r w:rsidR="00EC5F20" w:rsidRPr="00EC5F20">
        <w:t>e pour l’exécution de l’accord-cadre</w:t>
      </w:r>
      <w:bookmarkEnd w:id="16"/>
    </w:p>
    <w:p w14:paraId="7E19E9F7" w14:textId="37D70A13" w:rsidR="00EC5F20" w:rsidRPr="00EB5A6C" w:rsidRDefault="00EC5F20" w:rsidP="00CE1CE6">
      <w:pPr>
        <w:ind w:left="0" w:firstLine="0"/>
        <w:rPr>
          <w:szCs w:val="16"/>
        </w:rPr>
      </w:pPr>
      <w:r w:rsidRPr="00EB5A6C">
        <w:rPr>
          <w:szCs w:val="16"/>
        </w:rPr>
        <w:t xml:space="preserve">Le soumissionnaire précise l’organisation qu’il propose pour l’exécution de l’accord-cadre en précisant notamment : </w:t>
      </w:r>
    </w:p>
    <w:p w14:paraId="4331A9AF" w14:textId="77777777" w:rsidR="00EC5F20" w:rsidRPr="00EB5A6C" w:rsidRDefault="00EC5F20" w:rsidP="00EC5F20">
      <w:pPr>
        <w:numPr>
          <w:ilvl w:val="0"/>
          <w:numId w:val="12"/>
        </w:numPr>
        <w:rPr>
          <w:szCs w:val="16"/>
        </w:rPr>
      </w:pPr>
      <w:r w:rsidRPr="00EB5A6C">
        <w:rPr>
          <w:szCs w:val="16"/>
        </w:rPr>
        <w:t xml:space="preserve">le délai nécessaire à la mise en œuvre du service à compter de la réception de la commande, </w:t>
      </w:r>
    </w:p>
    <w:p w14:paraId="63476947" w14:textId="77777777" w:rsidR="00EC5F20" w:rsidRPr="00EB5A6C" w:rsidRDefault="00EC5F20" w:rsidP="00EC5F20">
      <w:pPr>
        <w:numPr>
          <w:ilvl w:val="0"/>
          <w:numId w:val="12"/>
        </w:numPr>
        <w:rPr>
          <w:szCs w:val="16"/>
        </w:rPr>
      </w:pPr>
      <w:r w:rsidRPr="00EB5A6C">
        <w:rPr>
          <w:szCs w:val="16"/>
        </w:rPr>
        <w:t xml:space="preserve">la description de l’accompagnement de suivi et des outils mis en place, </w:t>
      </w:r>
    </w:p>
    <w:p w14:paraId="459EA64E" w14:textId="77777777" w:rsidR="00EC5F20" w:rsidRPr="00EB5A6C" w:rsidRDefault="00EC5F20" w:rsidP="00EC5F20">
      <w:pPr>
        <w:numPr>
          <w:ilvl w:val="0"/>
          <w:numId w:val="12"/>
        </w:numPr>
        <w:rPr>
          <w:szCs w:val="16"/>
        </w:rPr>
      </w:pPr>
      <w:r w:rsidRPr="00EB5A6C">
        <w:rPr>
          <w:szCs w:val="16"/>
        </w:rPr>
        <w:t>la documentation proposée en précisant quels indicateurs apparaîtront dans les différents rapports,</w:t>
      </w:r>
    </w:p>
    <w:p w14:paraId="725ECC2F" w14:textId="77777777" w:rsidR="005C49D9" w:rsidRPr="00EB5A6C" w:rsidRDefault="00EC5F20" w:rsidP="00EC5F20">
      <w:pPr>
        <w:numPr>
          <w:ilvl w:val="0"/>
          <w:numId w:val="12"/>
        </w:numPr>
        <w:rPr>
          <w:szCs w:val="16"/>
        </w:rPr>
      </w:pPr>
      <w:r w:rsidRPr="00EB5A6C">
        <w:rPr>
          <w:szCs w:val="16"/>
        </w:rPr>
        <w:t>le dispositif mis en œuvre pour réaliser la transférabilité en fin de marché.</w:t>
      </w:r>
    </w:p>
    <w:p w14:paraId="39CC1CB6" w14:textId="77777777" w:rsidR="00EC5F20" w:rsidRPr="0065445B" w:rsidRDefault="00EC5F20" w:rsidP="005C49D9">
      <w:pPr>
        <w:rPr>
          <w:szCs w:val="16"/>
          <w:highlight w:val="yellow"/>
        </w:rPr>
      </w:pPr>
    </w:p>
    <w:p w14:paraId="64553BC7" w14:textId="44F862FD" w:rsidR="005C49D9" w:rsidRDefault="00882372" w:rsidP="0009269D">
      <w:pPr>
        <w:ind w:left="0" w:firstLine="0"/>
        <w:rPr>
          <w:szCs w:val="16"/>
          <w:highlight w:val="yellow"/>
        </w:rPr>
      </w:pPr>
      <w:r w:rsidRPr="00882372">
        <w:rPr>
          <w:rFonts w:eastAsia="Calibri"/>
          <w:bCs/>
          <w:i/>
          <w:iCs/>
          <w:highlight w:val="yellow"/>
          <w:lang w:eastAsia="en-US"/>
        </w:rPr>
        <w:t>A compléter par le soumissionnaire</w:t>
      </w:r>
    </w:p>
    <w:p w14:paraId="34E31F2E" w14:textId="77777777" w:rsidR="00EB5A6C" w:rsidRPr="00EB5A6C" w:rsidRDefault="00EB5A6C" w:rsidP="0009269D">
      <w:pPr>
        <w:ind w:left="0" w:firstLine="0"/>
        <w:rPr>
          <w:szCs w:val="16"/>
          <w:highlight w:val="yellow"/>
        </w:rPr>
      </w:pPr>
    </w:p>
    <w:p w14:paraId="082FF20B" w14:textId="754A6770" w:rsidR="00005FB8" w:rsidRPr="009E0A6E" w:rsidRDefault="00426908" w:rsidP="000B2D68">
      <w:pPr>
        <w:pStyle w:val="Titre1"/>
      </w:pPr>
      <w:bookmarkStart w:id="17" w:name="_Toc66458897"/>
      <w:r w:rsidRPr="00896A7D">
        <w:rPr>
          <w:rFonts w:eastAsia="Calibri"/>
          <w:lang w:eastAsia="en-US"/>
        </w:rPr>
        <w:t>Sous-critère n°</w:t>
      </w:r>
      <w:r>
        <w:rPr>
          <w:rFonts w:eastAsia="Calibri"/>
          <w:lang w:eastAsia="en-US"/>
        </w:rPr>
        <w:t xml:space="preserve"> 4</w:t>
      </w:r>
      <w:r w:rsidRPr="00896A7D">
        <w:rPr>
          <w:rFonts w:eastAsia="Calibri"/>
          <w:lang w:eastAsia="en-US"/>
        </w:rPr>
        <w:t xml:space="preserve"> : </w:t>
      </w:r>
      <w:r w:rsidR="00EC5F20" w:rsidRPr="00EC5F20">
        <w:t>Solution proposée en matière de support technique et de gestion des incidents</w:t>
      </w:r>
      <w:bookmarkEnd w:id="17"/>
      <w:r>
        <w:t xml:space="preserve"> (</w:t>
      </w:r>
      <w:r w:rsidR="003A6D91">
        <w:t>15</w:t>
      </w:r>
      <w:r>
        <w:t>%)</w:t>
      </w:r>
    </w:p>
    <w:p w14:paraId="32654AAB" w14:textId="77777777" w:rsidR="00005FB8" w:rsidRPr="009E0A6E" w:rsidRDefault="00EC5F20" w:rsidP="00005FB8">
      <w:pPr>
        <w:pStyle w:val="Titre2"/>
      </w:pPr>
      <w:bookmarkStart w:id="18" w:name="_Toc66458898"/>
      <w:r>
        <w:t>Modalités de prise de contact avec le support technique</w:t>
      </w:r>
      <w:bookmarkEnd w:id="18"/>
    </w:p>
    <w:p w14:paraId="72EE3E36" w14:textId="5433A99D" w:rsidR="00AE3DD5" w:rsidRPr="00FA087C" w:rsidRDefault="0009269D" w:rsidP="00005FB8">
      <w:pPr>
        <w:rPr>
          <w:color w:val="000000"/>
          <w:szCs w:val="16"/>
        </w:rPr>
      </w:pPr>
      <w:r w:rsidRPr="00FA087C">
        <w:rPr>
          <w:color w:val="000000"/>
          <w:szCs w:val="16"/>
        </w:rPr>
        <w:t xml:space="preserve">Le soumissionnaire précise </w:t>
      </w:r>
      <w:r w:rsidR="005D5099" w:rsidRPr="00FA087C">
        <w:rPr>
          <w:color w:val="000000"/>
          <w:szCs w:val="16"/>
        </w:rPr>
        <w:t>les modalités de prise de contact du support technique.</w:t>
      </w:r>
    </w:p>
    <w:p w14:paraId="38D59162" w14:textId="77777777" w:rsidR="0009269D" w:rsidRPr="0065445B" w:rsidRDefault="0009269D" w:rsidP="005D5099">
      <w:pPr>
        <w:ind w:left="0" w:firstLine="0"/>
        <w:rPr>
          <w:szCs w:val="16"/>
        </w:rPr>
      </w:pPr>
    </w:p>
    <w:p w14:paraId="0319B6C8" w14:textId="07FA5F40" w:rsidR="00EC5F20" w:rsidRPr="002762E4" w:rsidRDefault="00882372" w:rsidP="005D5099">
      <w:pPr>
        <w:ind w:left="0" w:firstLine="0"/>
        <w:rPr>
          <w:szCs w:val="16"/>
        </w:rPr>
      </w:pPr>
      <w:r w:rsidRPr="00882372">
        <w:rPr>
          <w:rFonts w:eastAsia="Calibri"/>
          <w:bCs/>
          <w:i/>
          <w:iCs/>
          <w:highlight w:val="yellow"/>
          <w:lang w:eastAsia="en-US"/>
        </w:rPr>
        <w:t>A compléter par le soumissionnaire</w:t>
      </w:r>
    </w:p>
    <w:p w14:paraId="0C85C8F0" w14:textId="77777777" w:rsidR="00EC5F20" w:rsidRPr="002762E4" w:rsidRDefault="00EC5F20" w:rsidP="005D5099">
      <w:pPr>
        <w:ind w:left="0" w:firstLine="0"/>
        <w:rPr>
          <w:szCs w:val="16"/>
        </w:rPr>
      </w:pPr>
    </w:p>
    <w:p w14:paraId="037A4E19" w14:textId="77777777" w:rsidR="00EC5F20" w:rsidRPr="009E0A6E" w:rsidRDefault="00EC5F20" w:rsidP="00EC5F20">
      <w:pPr>
        <w:pStyle w:val="Titre2"/>
      </w:pPr>
      <w:bookmarkStart w:id="19" w:name="_Toc66458899"/>
      <w:r w:rsidRPr="00EC5F20">
        <w:t>le profil des interlocuteurs en charge du traitement des demandes en heures ouvrées et non ouvrées</w:t>
      </w:r>
      <w:bookmarkEnd w:id="19"/>
    </w:p>
    <w:p w14:paraId="0612D451" w14:textId="4F1560B2" w:rsidR="005D5099" w:rsidRPr="00FA087C" w:rsidRDefault="005D5099" w:rsidP="005D5099">
      <w:pPr>
        <w:rPr>
          <w:color w:val="000000"/>
          <w:szCs w:val="16"/>
        </w:rPr>
      </w:pPr>
      <w:r w:rsidRPr="00FA087C">
        <w:rPr>
          <w:color w:val="000000"/>
          <w:szCs w:val="16"/>
        </w:rPr>
        <w:t>Le soumissionnaire précise les profils des interlocuteurs en charge du traitement des demandes.</w:t>
      </w:r>
    </w:p>
    <w:p w14:paraId="1B67D756" w14:textId="77777777" w:rsidR="00AE3DD5" w:rsidRPr="0065445B" w:rsidRDefault="00AE3DD5" w:rsidP="005D5099">
      <w:pPr>
        <w:ind w:left="0" w:firstLine="0"/>
        <w:rPr>
          <w:szCs w:val="16"/>
        </w:rPr>
      </w:pPr>
    </w:p>
    <w:p w14:paraId="587B8436" w14:textId="2B24DDD6" w:rsidR="00EC5F20" w:rsidRPr="002762E4" w:rsidRDefault="00882372" w:rsidP="005D5099">
      <w:pPr>
        <w:ind w:left="0" w:firstLine="0"/>
        <w:rPr>
          <w:szCs w:val="16"/>
        </w:rPr>
      </w:pPr>
      <w:r w:rsidRPr="00882372">
        <w:rPr>
          <w:rFonts w:eastAsia="Calibri"/>
          <w:bCs/>
          <w:i/>
          <w:iCs/>
          <w:highlight w:val="yellow"/>
          <w:lang w:eastAsia="en-US"/>
        </w:rPr>
        <w:t>A compléter par le soumissionnaire</w:t>
      </w:r>
    </w:p>
    <w:p w14:paraId="158BEA8E" w14:textId="77777777" w:rsidR="00EC5F20" w:rsidRPr="002762E4" w:rsidRDefault="00EC5F20" w:rsidP="005D5099">
      <w:pPr>
        <w:ind w:left="0" w:firstLine="0"/>
        <w:rPr>
          <w:szCs w:val="16"/>
        </w:rPr>
      </w:pPr>
    </w:p>
    <w:p w14:paraId="33B20262" w14:textId="77777777" w:rsidR="00EC5F20" w:rsidRPr="009E0A6E" w:rsidRDefault="00EC5F20" w:rsidP="00EC5F20">
      <w:pPr>
        <w:pStyle w:val="Titre2"/>
      </w:pPr>
      <w:bookmarkStart w:id="20" w:name="_Toc66458900"/>
      <w:r w:rsidRPr="00EC5F20">
        <w:t>dispositif mis en place pour la gestion des incidents</w:t>
      </w:r>
      <w:bookmarkEnd w:id="20"/>
    </w:p>
    <w:p w14:paraId="4F12374D" w14:textId="1D45F799" w:rsidR="00AE3DD5" w:rsidRDefault="00C67236" w:rsidP="00EC5F20">
      <w:pPr>
        <w:ind w:left="0" w:firstLine="0"/>
        <w:rPr>
          <w:color w:val="00B050"/>
          <w:szCs w:val="16"/>
        </w:rPr>
      </w:pPr>
      <w:r w:rsidRPr="00C52BC5">
        <w:rPr>
          <w:color w:val="000000"/>
          <w:szCs w:val="16"/>
        </w:rPr>
        <w:t>Le soumissionnaire précise le dispositif qu’il met en place pour la gestion des incidents</w:t>
      </w:r>
      <w:r w:rsidR="00537C22" w:rsidRPr="00C52BC5">
        <w:rPr>
          <w:color w:val="000000"/>
          <w:szCs w:val="16"/>
        </w:rPr>
        <w:t>, et décri</w:t>
      </w:r>
      <w:r w:rsidR="003A6D91" w:rsidRPr="00C52BC5">
        <w:rPr>
          <w:color w:val="000000"/>
          <w:szCs w:val="16"/>
        </w:rPr>
        <w:t>t</w:t>
      </w:r>
      <w:r w:rsidR="00537C22" w:rsidRPr="00C52BC5">
        <w:rPr>
          <w:color w:val="000000"/>
          <w:szCs w:val="16"/>
        </w:rPr>
        <w:t xml:space="preserve"> les modalités mises en œuvre pour assurer la </w:t>
      </w:r>
      <w:r w:rsidR="00537C22" w:rsidRPr="00ED6AFA">
        <w:rPr>
          <w:color w:val="000000"/>
          <w:szCs w:val="16"/>
        </w:rPr>
        <w:t>disponibilité des service</w:t>
      </w:r>
      <w:r w:rsidR="00274337" w:rsidRPr="00ED6AFA">
        <w:rPr>
          <w:color w:val="000000"/>
          <w:szCs w:val="16"/>
        </w:rPr>
        <w:t>s</w:t>
      </w:r>
      <w:r w:rsidR="00537C22" w:rsidRPr="00ED6AFA">
        <w:rPr>
          <w:color w:val="00B050"/>
          <w:szCs w:val="16"/>
        </w:rPr>
        <w:t xml:space="preserve">. </w:t>
      </w:r>
      <w:r w:rsidR="00691B35" w:rsidRPr="00ED6AFA">
        <w:rPr>
          <w:szCs w:val="16"/>
        </w:rPr>
        <w:t>En cas de multiples services, il précise les conditions d’escalade des tickets.</w:t>
      </w:r>
    </w:p>
    <w:p w14:paraId="08E06CAD" w14:textId="77777777" w:rsidR="00C67236" w:rsidRPr="0065445B" w:rsidRDefault="00C67236" w:rsidP="00EC5F20">
      <w:pPr>
        <w:ind w:left="0" w:firstLine="0"/>
        <w:rPr>
          <w:szCs w:val="16"/>
        </w:rPr>
      </w:pPr>
    </w:p>
    <w:p w14:paraId="721113F5" w14:textId="405F2E70" w:rsidR="004F2454" w:rsidRDefault="00882372" w:rsidP="00896B5C">
      <w:pPr>
        <w:ind w:left="0" w:firstLine="0"/>
        <w:rPr>
          <w:sz w:val="24"/>
        </w:rPr>
      </w:pPr>
      <w:r w:rsidRPr="00882372">
        <w:rPr>
          <w:rFonts w:eastAsia="Calibri"/>
          <w:bCs/>
          <w:i/>
          <w:iCs/>
          <w:highlight w:val="yellow"/>
          <w:lang w:eastAsia="en-US"/>
        </w:rPr>
        <w:t>A compléter par le soumissionnaire</w:t>
      </w:r>
    </w:p>
    <w:p w14:paraId="14378B2D" w14:textId="77777777" w:rsidR="00F8169B" w:rsidRDefault="00F8169B" w:rsidP="00896B5C">
      <w:pPr>
        <w:ind w:left="0" w:firstLine="0"/>
        <w:rPr>
          <w:sz w:val="24"/>
        </w:rPr>
      </w:pPr>
    </w:p>
    <w:p w14:paraId="131DAAB3" w14:textId="77777777" w:rsidR="003A6D91" w:rsidRDefault="003A6D91" w:rsidP="00896B5C">
      <w:pPr>
        <w:ind w:left="0" w:firstLine="0"/>
        <w:rPr>
          <w:sz w:val="24"/>
        </w:rPr>
      </w:pPr>
    </w:p>
    <w:p w14:paraId="16BBDC90" w14:textId="77777777" w:rsidR="003A6D91" w:rsidRPr="002762E4" w:rsidRDefault="003A6D91" w:rsidP="00896B5C">
      <w:pPr>
        <w:ind w:left="0" w:firstLine="0"/>
        <w:rPr>
          <w:sz w:val="24"/>
        </w:rPr>
      </w:pPr>
    </w:p>
    <w:p w14:paraId="1CCCC70E" w14:textId="7BE10A4C" w:rsidR="003A6D91" w:rsidRPr="009E0A6E" w:rsidRDefault="003A6D91" w:rsidP="003A6D91">
      <w:pPr>
        <w:pStyle w:val="Titre1"/>
      </w:pPr>
      <w:bookmarkStart w:id="21" w:name="_Toc66458901"/>
      <w:r w:rsidRPr="00896A7D">
        <w:rPr>
          <w:rFonts w:eastAsia="Calibri"/>
          <w:lang w:eastAsia="en-US"/>
        </w:rPr>
        <w:t>Sous-critère n°</w:t>
      </w:r>
      <w:r>
        <w:rPr>
          <w:rFonts w:eastAsia="Calibri"/>
          <w:lang w:eastAsia="en-US"/>
        </w:rPr>
        <w:t xml:space="preserve"> </w:t>
      </w:r>
      <w:r w:rsidR="00BC3556">
        <w:rPr>
          <w:rFonts w:eastAsia="Calibri"/>
          <w:lang w:eastAsia="en-US"/>
        </w:rPr>
        <w:t xml:space="preserve">5 </w:t>
      </w:r>
      <w:r w:rsidRPr="00896A7D">
        <w:rPr>
          <w:rFonts w:eastAsia="Calibri"/>
          <w:lang w:eastAsia="en-US"/>
        </w:rPr>
        <w:t xml:space="preserve">: </w:t>
      </w:r>
      <w:r w:rsidRPr="00EC5F20">
        <w:t xml:space="preserve">Solution proposée en matière </w:t>
      </w:r>
      <w:r>
        <w:t>DE RSE (10%)</w:t>
      </w:r>
    </w:p>
    <w:p w14:paraId="76FD2F03" w14:textId="62CB933B" w:rsidR="003A6D91" w:rsidRPr="009E0A6E" w:rsidRDefault="003A6D91" w:rsidP="003A6D91">
      <w:pPr>
        <w:pStyle w:val="Titre2"/>
      </w:pPr>
      <w:r>
        <w:t>ACTIONS PRISES par l’intégrateur en matiere RSE</w:t>
      </w:r>
    </w:p>
    <w:p w14:paraId="6A017881" w14:textId="56ABAF62" w:rsidR="003A6D91" w:rsidRPr="00FA087C" w:rsidRDefault="003A6D91" w:rsidP="003A6D91">
      <w:pPr>
        <w:rPr>
          <w:color w:val="000000"/>
          <w:szCs w:val="16"/>
        </w:rPr>
      </w:pPr>
      <w:r w:rsidRPr="00FA087C">
        <w:rPr>
          <w:color w:val="000000"/>
          <w:szCs w:val="16"/>
        </w:rPr>
        <w:t xml:space="preserve">Le soumissionnaire précise les </w:t>
      </w:r>
      <w:r>
        <w:rPr>
          <w:color w:val="000000"/>
          <w:szCs w:val="16"/>
        </w:rPr>
        <w:t>actions qu’il met en place en matière de RSE au sein de sa structure</w:t>
      </w:r>
      <w:r w:rsidRPr="00FA087C">
        <w:rPr>
          <w:color w:val="000000"/>
          <w:szCs w:val="16"/>
        </w:rPr>
        <w:t>.</w:t>
      </w:r>
    </w:p>
    <w:p w14:paraId="5578D4CA" w14:textId="77777777" w:rsidR="003A6D91" w:rsidRPr="0065445B" w:rsidRDefault="003A6D91" w:rsidP="003A6D91">
      <w:pPr>
        <w:ind w:left="0" w:firstLine="0"/>
        <w:rPr>
          <w:szCs w:val="16"/>
        </w:rPr>
      </w:pPr>
    </w:p>
    <w:p w14:paraId="178820C1" w14:textId="77777777" w:rsidR="003A6D91" w:rsidRPr="002762E4" w:rsidRDefault="003A6D91" w:rsidP="003A6D91">
      <w:pPr>
        <w:ind w:left="0" w:firstLine="0"/>
        <w:rPr>
          <w:szCs w:val="16"/>
        </w:rPr>
      </w:pPr>
      <w:r w:rsidRPr="00882372">
        <w:rPr>
          <w:rFonts w:eastAsia="Calibri"/>
          <w:bCs/>
          <w:i/>
          <w:iCs/>
          <w:highlight w:val="yellow"/>
          <w:lang w:eastAsia="en-US"/>
        </w:rPr>
        <w:t>A compléter par le soumissionnaire</w:t>
      </w:r>
    </w:p>
    <w:p w14:paraId="5C5D37A5" w14:textId="77777777" w:rsidR="003A6D91" w:rsidRPr="002762E4" w:rsidRDefault="003A6D91" w:rsidP="003A6D91">
      <w:pPr>
        <w:ind w:left="0" w:firstLine="0"/>
        <w:rPr>
          <w:szCs w:val="16"/>
        </w:rPr>
      </w:pPr>
    </w:p>
    <w:p w14:paraId="30D3D16F" w14:textId="20A3F466" w:rsidR="003A6D91" w:rsidRPr="009E0A6E" w:rsidRDefault="003A6D91" w:rsidP="003A6D91">
      <w:pPr>
        <w:pStyle w:val="Titre2"/>
      </w:pPr>
      <w:r>
        <w:t>ACTIONS PRISES par L’editeur de la solution</w:t>
      </w:r>
    </w:p>
    <w:p w14:paraId="6E7F1D05" w14:textId="043B643F" w:rsidR="003A6D91" w:rsidRPr="00FA087C" w:rsidRDefault="003A6D91" w:rsidP="003A6D91">
      <w:pPr>
        <w:rPr>
          <w:color w:val="000000"/>
          <w:szCs w:val="16"/>
        </w:rPr>
      </w:pPr>
      <w:r w:rsidRPr="00FA087C">
        <w:rPr>
          <w:color w:val="000000"/>
          <w:szCs w:val="16"/>
        </w:rPr>
        <w:t xml:space="preserve">Le soumissionnaire précise les </w:t>
      </w:r>
      <w:r>
        <w:rPr>
          <w:color w:val="000000"/>
          <w:szCs w:val="16"/>
        </w:rPr>
        <w:t>actions mises en place</w:t>
      </w:r>
      <w:r w:rsidRPr="003A6D91">
        <w:rPr>
          <w:color w:val="000000"/>
          <w:szCs w:val="16"/>
        </w:rPr>
        <w:t xml:space="preserve"> </w:t>
      </w:r>
      <w:r>
        <w:rPr>
          <w:color w:val="000000"/>
          <w:szCs w:val="16"/>
        </w:rPr>
        <w:t>en matière de RSE par l’éditeur de la solution.</w:t>
      </w:r>
    </w:p>
    <w:p w14:paraId="1D893C22" w14:textId="77777777" w:rsidR="003A6D91" w:rsidRPr="0065445B" w:rsidRDefault="003A6D91" w:rsidP="003A6D91">
      <w:pPr>
        <w:ind w:left="0" w:firstLine="0"/>
        <w:rPr>
          <w:szCs w:val="16"/>
        </w:rPr>
      </w:pPr>
    </w:p>
    <w:p w14:paraId="34D4ACCF" w14:textId="77777777" w:rsidR="003A6D91" w:rsidRPr="002762E4" w:rsidRDefault="003A6D91" w:rsidP="003A6D91">
      <w:pPr>
        <w:ind w:left="0" w:firstLine="0"/>
        <w:rPr>
          <w:szCs w:val="16"/>
        </w:rPr>
      </w:pPr>
      <w:r w:rsidRPr="00882372">
        <w:rPr>
          <w:rFonts w:eastAsia="Calibri"/>
          <w:bCs/>
          <w:i/>
          <w:iCs/>
          <w:highlight w:val="yellow"/>
          <w:lang w:eastAsia="en-US"/>
        </w:rPr>
        <w:t>A compléter par le soumissionnaire</w:t>
      </w:r>
    </w:p>
    <w:p w14:paraId="2F9BF9B8" w14:textId="77777777" w:rsidR="0095175F" w:rsidRDefault="0095175F">
      <w:pPr>
        <w:spacing w:line="240" w:lineRule="auto"/>
        <w:ind w:left="0" w:firstLine="0"/>
        <w:jc w:val="left"/>
        <w:rPr>
          <w:b/>
          <w:bCs/>
          <w:color w:val="FFFFFF"/>
          <w:spacing w:val="15"/>
          <w:sz w:val="22"/>
          <w:szCs w:val="22"/>
        </w:rPr>
      </w:pPr>
      <w:r>
        <w:rPr>
          <w:caps/>
        </w:rPr>
        <w:br w:type="page"/>
      </w:r>
    </w:p>
    <w:p w14:paraId="31E309DA" w14:textId="45C848C1" w:rsidR="00EB5A6C" w:rsidRPr="009E0A6E" w:rsidRDefault="00896B5C" w:rsidP="00EB5A6C">
      <w:pPr>
        <w:pStyle w:val="Titre1"/>
      </w:pPr>
      <w:r>
        <w:rPr>
          <w:caps w:val="0"/>
        </w:rPr>
        <w:lastRenderedPageBreak/>
        <w:t>ANNEXES</w:t>
      </w:r>
      <w:bookmarkEnd w:id="21"/>
    </w:p>
    <w:p w14:paraId="6DFDB520" w14:textId="77777777" w:rsidR="00A87265" w:rsidRDefault="00A87265" w:rsidP="00E30118"/>
    <w:p w14:paraId="391A9106" w14:textId="77777777" w:rsidR="002762E4" w:rsidRDefault="00EB5A6C" w:rsidP="002762E4">
      <w:pPr>
        <w:rPr>
          <w:szCs w:val="16"/>
        </w:rPr>
      </w:pPr>
      <w:r w:rsidRPr="002762E4">
        <w:rPr>
          <w:szCs w:val="16"/>
        </w:rPr>
        <w:t>Le soumissionnaire liste ici les documents qu’il souhaite annexer à son offre technique.</w:t>
      </w:r>
    </w:p>
    <w:p w14:paraId="4A1605F3" w14:textId="49165B01" w:rsidR="003A6D91" w:rsidRPr="002762E4" w:rsidRDefault="003A6D91" w:rsidP="002762E4">
      <w:pPr>
        <w:rPr>
          <w:sz w:val="24"/>
        </w:rPr>
      </w:pPr>
    </w:p>
    <w:sectPr w:rsidR="003A6D91" w:rsidRPr="002762E4" w:rsidSect="00493E17">
      <w:pgSz w:w="11906" w:h="16838"/>
      <w:pgMar w:top="1134" w:right="1021" w:bottom="45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D6AE9" w14:textId="77777777" w:rsidR="009515C3" w:rsidRDefault="009515C3" w:rsidP="00E30118">
      <w:r>
        <w:separator/>
      </w:r>
    </w:p>
  </w:endnote>
  <w:endnote w:type="continuationSeparator" w:id="0">
    <w:p w14:paraId="2D3D6AF7" w14:textId="77777777" w:rsidR="009515C3" w:rsidRDefault="009515C3" w:rsidP="00E3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0989D" w14:textId="77777777" w:rsidR="009A49A5" w:rsidRDefault="009A49A5" w:rsidP="00C52BC5">
    <w:pPr>
      <w:pStyle w:val="Pieddepage"/>
      <w:jc w:val="center"/>
    </w:pPr>
    <w:r>
      <w:fldChar w:fldCharType="begin"/>
    </w:r>
    <w:r>
      <w:instrText>PAGE   \* MERGEFORMAT</w:instrText>
    </w:r>
    <w:r>
      <w:fldChar w:fldCharType="separate"/>
    </w:r>
    <w:r w:rsidR="008A0C1A">
      <w:rPr>
        <w:noProof/>
      </w:rPr>
      <w:t>7</w:t>
    </w:r>
    <w:r>
      <w:fldChar w:fldCharType="end"/>
    </w:r>
    <w:r>
      <w:t>/</w:t>
    </w:r>
    <w:fldSimple w:instr=" NUMPAGES  \* Arabic  \* MERGEFORMAT ">
      <w:r w:rsidR="008A0C1A">
        <w:rPr>
          <w:noProof/>
        </w:rPr>
        <w:t>7</w:t>
      </w:r>
    </w:fldSimple>
  </w:p>
  <w:p w14:paraId="5D2B8EAF" w14:textId="77777777" w:rsidR="009A49A5" w:rsidRDefault="009A49A5" w:rsidP="00E301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F811F" w14:textId="77777777" w:rsidR="009515C3" w:rsidRDefault="009515C3" w:rsidP="00E30118">
      <w:r>
        <w:separator/>
      </w:r>
    </w:p>
  </w:footnote>
  <w:footnote w:type="continuationSeparator" w:id="0">
    <w:p w14:paraId="69E7BE7A" w14:textId="77777777" w:rsidR="009515C3" w:rsidRDefault="009515C3" w:rsidP="00E301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982954E"/>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AB65EF0"/>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1"/>
    <w:lvl w:ilvl="0">
      <w:start w:val="1"/>
      <w:numFmt w:val="decimal"/>
      <w:lvlText w:val="%1."/>
      <w:lvlJc w:val="left"/>
      <w:pPr>
        <w:tabs>
          <w:tab w:val="num" w:pos="643"/>
        </w:tabs>
        <w:ind w:left="643" w:hanging="360"/>
      </w:pPr>
    </w:lvl>
  </w:abstractNum>
  <w:abstractNum w:abstractNumId="4"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5"/>
    <w:multiLevelType w:val="singleLevel"/>
    <w:tmpl w:val="00000005"/>
    <w:name w:val="WW8Num13"/>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6"/>
    <w:multiLevelType w:val="singleLevel"/>
    <w:tmpl w:val="00000006"/>
    <w:name w:val="WW8Num17"/>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9"/>
    <w:multiLevelType w:val="singleLevel"/>
    <w:tmpl w:val="00000009"/>
    <w:name w:val="WW8Num20"/>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B"/>
    <w:multiLevelType w:val="singleLevel"/>
    <w:tmpl w:val="0000000B"/>
    <w:name w:val="WW8Num22"/>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C"/>
    <w:multiLevelType w:val="singleLevel"/>
    <w:tmpl w:val="0000000C"/>
    <w:name w:val="WW8Num24"/>
    <w:lvl w:ilvl="0">
      <w:numFmt w:val="bullet"/>
      <w:lvlText w:val="-"/>
      <w:lvlJc w:val="left"/>
      <w:pPr>
        <w:tabs>
          <w:tab w:val="num" w:pos="1069"/>
        </w:tabs>
        <w:ind w:left="1069" w:hanging="360"/>
      </w:pPr>
      <w:rPr>
        <w:rFonts w:ascii="Times New Roman" w:hAnsi="Times New Roman"/>
      </w:rPr>
    </w:lvl>
  </w:abstractNum>
  <w:abstractNum w:abstractNumId="10" w15:restartNumberingAfterBreak="0">
    <w:nsid w:val="0000000E"/>
    <w:multiLevelType w:val="singleLevel"/>
    <w:tmpl w:val="0000000E"/>
    <w:name w:val="WW8Num3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F"/>
    <w:multiLevelType w:val="singleLevel"/>
    <w:tmpl w:val="0000000F"/>
    <w:name w:val="WW8Num34"/>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10"/>
    <w:multiLevelType w:val="singleLevel"/>
    <w:tmpl w:val="00000010"/>
    <w:name w:val="WW8Num35"/>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5"/>
    <w:multiLevelType w:val="singleLevel"/>
    <w:tmpl w:val="00000015"/>
    <w:name w:val="WW8Num49"/>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6"/>
    <w:multiLevelType w:val="singleLevel"/>
    <w:tmpl w:val="00000016"/>
    <w:name w:val="WW8Num50"/>
    <w:lvl w:ilvl="0">
      <w:start w:val="1"/>
      <w:numFmt w:val="bullet"/>
      <w:lvlText w:val="-"/>
      <w:lvlJc w:val="left"/>
      <w:pPr>
        <w:tabs>
          <w:tab w:val="num" w:pos="927"/>
        </w:tabs>
        <w:ind w:left="927" w:hanging="360"/>
      </w:pPr>
      <w:rPr>
        <w:rFonts w:ascii="Times New Roman" w:hAnsi="Times New Roman" w:cs="Times New Roman"/>
        <w:color w:val="auto"/>
      </w:rPr>
    </w:lvl>
  </w:abstractNum>
  <w:abstractNum w:abstractNumId="15" w15:restartNumberingAfterBreak="0">
    <w:nsid w:val="00000017"/>
    <w:multiLevelType w:val="singleLevel"/>
    <w:tmpl w:val="00000017"/>
    <w:name w:val="WW8Num51"/>
    <w:lvl w:ilvl="0">
      <w:numFmt w:val="bullet"/>
      <w:lvlText w:val="-"/>
      <w:lvlJc w:val="left"/>
      <w:pPr>
        <w:tabs>
          <w:tab w:val="num" w:pos="927"/>
        </w:tabs>
        <w:ind w:left="927" w:hanging="360"/>
      </w:pPr>
      <w:rPr>
        <w:rFonts w:ascii="Arial Narrow" w:hAnsi="Arial Narrow" w:cs="Times New Roman"/>
        <w:color w:val="000080"/>
        <w:sz w:val="16"/>
      </w:rPr>
    </w:lvl>
  </w:abstractNum>
  <w:abstractNum w:abstractNumId="16" w15:restartNumberingAfterBreak="0">
    <w:nsid w:val="00000018"/>
    <w:multiLevelType w:val="singleLevel"/>
    <w:tmpl w:val="00000018"/>
    <w:name w:val="WW8Num52"/>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9"/>
    <w:multiLevelType w:val="singleLevel"/>
    <w:tmpl w:val="00000019"/>
    <w:name w:val="WW8Num54"/>
    <w:lvl w:ilvl="0">
      <w:start w:val="1"/>
      <w:numFmt w:val="bullet"/>
      <w:lvlText w:val="-"/>
      <w:lvlJc w:val="left"/>
      <w:pPr>
        <w:tabs>
          <w:tab w:val="num" w:pos="720"/>
        </w:tabs>
        <w:ind w:left="720" w:hanging="360"/>
      </w:pPr>
      <w:rPr>
        <w:rFonts w:ascii="Times New Roman" w:hAnsi="Times New Roman" w:cs="Times New Roman"/>
      </w:rPr>
    </w:lvl>
  </w:abstractNum>
  <w:abstractNum w:abstractNumId="18" w15:restartNumberingAfterBreak="0">
    <w:nsid w:val="0000001B"/>
    <w:multiLevelType w:val="singleLevel"/>
    <w:tmpl w:val="0000001B"/>
    <w:name w:val="WW8Num61"/>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1C"/>
    <w:multiLevelType w:val="singleLevel"/>
    <w:tmpl w:val="0000001C"/>
    <w:name w:val="WW8Num64"/>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D"/>
    <w:multiLevelType w:val="singleLevel"/>
    <w:tmpl w:val="0000001D"/>
    <w:name w:val="WW8Num65"/>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E"/>
    <w:multiLevelType w:val="singleLevel"/>
    <w:tmpl w:val="0000001E"/>
    <w:name w:val="WW8Num66"/>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F"/>
    <w:multiLevelType w:val="singleLevel"/>
    <w:tmpl w:val="0000001F"/>
    <w:name w:val="WW8Num67"/>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21"/>
    <w:multiLevelType w:val="singleLevel"/>
    <w:tmpl w:val="00000021"/>
    <w:name w:val="WW8Num70"/>
    <w:lvl w:ilvl="0">
      <w:start w:val="1"/>
      <w:numFmt w:val="bullet"/>
      <w:lvlText w:val=""/>
      <w:lvlJc w:val="left"/>
      <w:pPr>
        <w:tabs>
          <w:tab w:val="num" w:pos="360"/>
        </w:tabs>
        <w:ind w:left="360" w:hanging="360"/>
      </w:pPr>
      <w:rPr>
        <w:rFonts w:ascii="Symbol" w:hAnsi="Symbol"/>
      </w:rPr>
    </w:lvl>
  </w:abstractNum>
  <w:abstractNum w:abstractNumId="24" w15:restartNumberingAfterBreak="0">
    <w:nsid w:val="076C7BA0"/>
    <w:multiLevelType w:val="hybridMultilevel"/>
    <w:tmpl w:val="12AA720A"/>
    <w:lvl w:ilvl="0" w:tplc="00000015">
      <w:start w:val="1"/>
      <w:numFmt w:val="bullet"/>
      <w:lvlText w:val=""/>
      <w:lvlJc w:val="left"/>
      <w:pPr>
        <w:tabs>
          <w:tab w:val="num" w:pos="360"/>
        </w:tabs>
        <w:ind w:left="360" w:hanging="360"/>
      </w:pPr>
      <w:rPr>
        <w:rFonts w:ascii="Symbol" w:hAnsi="Symbol"/>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StyleTitre4Avant0cmPremireligne0cm"/>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26" w15:restartNumberingAfterBreak="0">
    <w:nsid w:val="1ECD6634"/>
    <w:multiLevelType w:val="hybridMultilevel"/>
    <w:tmpl w:val="469ACE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4760743"/>
    <w:multiLevelType w:val="multilevel"/>
    <w:tmpl w:val="0C9E57D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64793BD6"/>
    <w:multiLevelType w:val="hybridMultilevel"/>
    <w:tmpl w:val="4FD40DB2"/>
    <w:lvl w:ilvl="0" w:tplc="1026F8BC">
      <w:start w:val="1"/>
      <w:numFmt w:val="bullet"/>
      <w:pStyle w:val="Liste"/>
      <w:lvlText w:val=""/>
      <w:lvlJc w:val="left"/>
      <w:pPr>
        <w:tabs>
          <w:tab w:val="num" w:pos="720"/>
        </w:tabs>
        <w:ind w:left="720" w:hanging="360"/>
      </w:pPr>
      <w:rPr>
        <w:rFonts w:ascii="Wingdings" w:hAnsi="Wingdings" w:hint="default"/>
      </w:rPr>
    </w:lvl>
    <w:lvl w:ilvl="1" w:tplc="D64826B8">
      <w:start w:val="1"/>
      <w:numFmt w:val="bullet"/>
      <w:lvlText w:val="o"/>
      <w:lvlJc w:val="left"/>
      <w:pPr>
        <w:tabs>
          <w:tab w:val="num" w:pos="1440"/>
        </w:tabs>
        <w:ind w:left="1440" w:hanging="360"/>
      </w:pPr>
      <w:rPr>
        <w:rFonts w:ascii="Courier New" w:hAnsi="Courier New" w:cs="Courier New" w:hint="default"/>
      </w:rPr>
    </w:lvl>
    <w:lvl w:ilvl="2" w:tplc="E9F8622E" w:tentative="1">
      <w:start w:val="1"/>
      <w:numFmt w:val="bullet"/>
      <w:lvlText w:val=""/>
      <w:lvlJc w:val="left"/>
      <w:pPr>
        <w:tabs>
          <w:tab w:val="num" w:pos="2160"/>
        </w:tabs>
        <w:ind w:left="2160" w:hanging="360"/>
      </w:pPr>
      <w:rPr>
        <w:rFonts w:ascii="Wingdings" w:hAnsi="Wingdings" w:hint="default"/>
      </w:rPr>
    </w:lvl>
    <w:lvl w:ilvl="3" w:tplc="E44850D2" w:tentative="1">
      <w:start w:val="1"/>
      <w:numFmt w:val="bullet"/>
      <w:lvlText w:val=""/>
      <w:lvlJc w:val="left"/>
      <w:pPr>
        <w:tabs>
          <w:tab w:val="num" w:pos="2880"/>
        </w:tabs>
        <w:ind w:left="2880" w:hanging="360"/>
      </w:pPr>
      <w:rPr>
        <w:rFonts w:ascii="Symbol" w:hAnsi="Symbol" w:hint="default"/>
      </w:rPr>
    </w:lvl>
    <w:lvl w:ilvl="4" w:tplc="F1423310" w:tentative="1">
      <w:start w:val="1"/>
      <w:numFmt w:val="bullet"/>
      <w:lvlText w:val="o"/>
      <w:lvlJc w:val="left"/>
      <w:pPr>
        <w:tabs>
          <w:tab w:val="num" w:pos="3600"/>
        </w:tabs>
        <w:ind w:left="3600" w:hanging="360"/>
      </w:pPr>
      <w:rPr>
        <w:rFonts w:ascii="Courier New" w:hAnsi="Courier New" w:cs="Courier New" w:hint="default"/>
      </w:rPr>
    </w:lvl>
    <w:lvl w:ilvl="5" w:tplc="704445EE" w:tentative="1">
      <w:start w:val="1"/>
      <w:numFmt w:val="bullet"/>
      <w:lvlText w:val=""/>
      <w:lvlJc w:val="left"/>
      <w:pPr>
        <w:tabs>
          <w:tab w:val="num" w:pos="4320"/>
        </w:tabs>
        <w:ind w:left="4320" w:hanging="360"/>
      </w:pPr>
      <w:rPr>
        <w:rFonts w:ascii="Wingdings" w:hAnsi="Wingdings" w:hint="default"/>
      </w:rPr>
    </w:lvl>
    <w:lvl w:ilvl="6" w:tplc="15DCDFB6" w:tentative="1">
      <w:start w:val="1"/>
      <w:numFmt w:val="bullet"/>
      <w:lvlText w:val=""/>
      <w:lvlJc w:val="left"/>
      <w:pPr>
        <w:tabs>
          <w:tab w:val="num" w:pos="5040"/>
        </w:tabs>
        <w:ind w:left="5040" w:hanging="360"/>
      </w:pPr>
      <w:rPr>
        <w:rFonts w:ascii="Symbol" w:hAnsi="Symbol" w:hint="default"/>
      </w:rPr>
    </w:lvl>
    <w:lvl w:ilvl="7" w:tplc="CCF0BD64" w:tentative="1">
      <w:start w:val="1"/>
      <w:numFmt w:val="bullet"/>
      <w:lvlText w:val="o"/>
      <w:lvlJc w:val="left"/>
      <w:pPr>
        <w:tabs>
          <w:tab w:val="num" w:pos="5760"/>
        </w:tabs>
        <w:ind w:left="5760" w:hanging="360"/>
      </w:pPr>
      <w:rPr>
        <w:rFonts w:ascii="Courier New" w:hAnsi="Courier New" w:cs="Courier New" w:hint="default"/>
      </w:rPr>
    </w:lvl>
    <w:lvl w:ilvl="8" w:tplc="3F2832B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B8708B"/>
    <w:multiLevelType w:val="multilevel"/>
    <w:tmpl w:val="040C001F"/>
    <w:styleLink w:val="111111"/>
    <w:lvl w:ilvl="0">
      <w:start w:val="5"/>
      <w:numFmt w:val="decimal"/>
      <w:lvlText w:val="%1."/>
      <w:lvlJc w:val="left"/>
      <w:pPr>
        <w:tabs>
          <w:tab w:val="num" w:pos="360"/>
        </w:tabs>
        <w:ind w:left="360" w:hanging="360"/>
      </w:pPr>
    </w:lvl>
    <w:lvl w:ilvl="1">
      <w:start w:val="5"/>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7124092"/>
    <w:multiLevelType w:val="hybridMultilevel"/>
    <w:tmpl w:val="456C9C40"/>
    <w:lvl w:ilvl="0" w:tplc="CABAF666">
      <w:start w:val="1"/>
      <w:numFmt w:val="bullet"/>
      <w:pStyle w:val="Normal2"/>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982954589">
    <w:abstractNumId w:val="24"/>
  </w:num>
  <w:num w:numId="2" w16cid:durableId="1031490740">
    <w:abstractNumId w:val="2"/>
  </w:num>
  <w:num w:numId="3" w16cid:durableId="154540505">
    <w:abstractNumId w:val="28"/>
  </w:num>
  <w:num w:numId="4" w16cid:durableId="673730695">
    <w:abstractNumId w:val="0"/>
  </w:num>
  <w:num w:numId="5" w16cid:durableId="326788080">
    <w:abstractNumId w:val="25"/>
  </w:num>
  <w:num w:numId="6" w16cid:durableId="465708435">
    <w:abstractNumId w:val="30"/>
  </w:num>
  <w:num w:numId="7" w16cid:durableId="1779134572">
    <w:abstractNumId w:val="1"/>
  </w:num>
  <w:num w:numId="8" w16cid:durableId="1015182630">
    <w:abstractNumId w:val="29"/>
  </w:num>
  <w:num w:numId="9" w16cid:durableId="1164204335">
    <w:abstractNumId w:val="27"/>
  </w:num>
  <w:num w:numId="10" w16cid:durableId="1897010830">
    <w:abstractNumId w:val="27"/>
  </w:num>
  <w:num w:numId="11" w16cid:durableId="2051831707">
    <w:abstractNumId w:val="27"/>
  </w:num>
  <w:num w:numId="12" w16cid:durableId="2133089010">
    <w:abstractNumId w:val="26"/>
  </w:num>
  <w:num w:numId="13" w16cid:durableId="270092837">
    <w:abstractNumId w:val="27"/>
  </w:num>
  <w:num w:numId="14" w16cid:durableId="170023049">
    <w:abstractNumId w:val="27"/>
  </w:num>
  <w:num w:numId="15" w16cid:durableId="1371495014">
    <w:abstractNumId w:val="27"/>
  </w:num>
  <w:num w:numId="16" w16cid:durableId="318071237">
    <w:abstractNumId w:val="27"/>
  </w:num>
  <w:num w:numId="17" w16cid:durableId="1651789759">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A1C"/>
    <w:rsid w:val="0000178E"/>
    <w:rsid w:val="00003DE4"/>
    <w:rsid w:val="00005FB8"/>
    <w:rsid w:val="00006080"/>
    <w:rsid w:val="00007585"/>
    <w:rsid w:val="00010314"/>
    <w:rsid w:val="00011CEA"/>
    <w:rsid w:val="00012F19"/>
    <w:rsid w:val="00016535"/>
    <w:rsid w:val="000173E7"/>
    <w:rsid w:val="000212C4"/>
    <w:rsid w:val="00032706"/>
    <w:rsid w:val="00035BB9"/>
    <w:rsid w:val="000416AE"/>
    <w:rsid w:val="0004380A"/>
    <w:rsid w:val="00047B68"/>
    <w:rsid w:val="000556A3"/>
    <w:rsid w:val="0006327A"/>
    <w:rsid w:val="00064FE7"/>
    <w:rsid w:val="000669E5"/>
    <w:rsid w:val="00071B19"/>
    <w:rsid w:val="000733BC"/>
    <w:rsid w:val="00074881"/>
    <w:rsid w:val="0007632A"/>
    <w:rsid w:val="00082F6C"/>
    <w:rsid w:val="00083F83"/>
    <w:rsid w:val="000860EB"/>
    <w:rsid w:val="00090B65"/>
    <w:rsid w:val="0009138D"/>
    <w:rsid w:val="0009269D"/>
    <w:rsid w:val="00094663"/>
    <w:rsid w:val="00094A3A"/>
    <w:rsid w:val="00097111"/>
    <w:rsid w:val="00097915"/>
    <w:rsid w:val="000B0A39"/>
    <w:rsid w:val="000B1DC9"/>
    <w:rsid w:val="000B2D68"/>
    <w:rsid w:val="000B678E"/>
    <w:rsid w:val="000B767D"/>
    <w:rsid w:val="000B7A1F"/>
    <w:rsid w:val="000C1DAC"/>
    <w:rsid w:val="000C44F9"/>
    <w:rsid w:val="000C5907"/>
    <w:rsid w:val="000D13B8"/>
    <w:rsid w:val="000D1D6A"/>
    <w:rsid w:val="000D4BE8"/>
    <w:rsid w:val="000E0F7B"/>
    <w:rsid w:val="000E2A59"/>
    <w:rsid w:val="000E318E"/>
    <w:rsid w:val="000E59CF"/>
    <w:rsid w:val="000E6089"/>
    <w:rsid w:val="000E7CD2"/>
    <w:rsid w:val="000F3644"/>
    <w:rsid w:val="000F70CF"/>
    <w:rsid w:val="00100569"/>
    <w:rsid w:val="00104193"/>
    <w:rsid w:val="0011076A"/>
    <w:rsid w:val="001122DA"/>
    <w:rsid w:val="00113DA2"/>
    <w:rsid w:val="00116682"/>
    <w:rsid w:val="00120095"/>
    <w:rsid w:val="00120FF5"/>
    <w:rsid w:val="00122444"/>
    <w:rsid w:val="001240D7"/>
    <w:rsid w:val="00126A4F"/>
    <w:rsid w:val="00130777"/>
    <w:rsid w:val="00132060"/>
    <w:rsid w:val="00132348"/>
    <w:rsid w:val="0013395F"/>
    <w:rsid w:val="00134585"/>
    <w:rsid w:val="0013583B"/>
    <w:rsid w:val="00135FEA"/>
    <w:rsid w:val="00136ACB"/>
    <w:rsid w:val="00140612"/>
    <w:rsid w:val="0015146A"/>
    <w:rsid w:val="0015498F"/>
    <w:rsid w:val="001564ED"/>
    <w:rsid w:val="001632C9"/>
    <w:rsid w:val="001716B5"/>
    <w:rsid w:val="001745C1"/>
    <w:rsid w:val="00184C6E"/>
    <w:rsid w:val="00185B71"/>
    <w:rsid w:val="0019026E"/>
    <w:rsid w:val="001904CA"/>
    <w:rsid w:val="0019069D"/>
    <w:rsid w:val="00192A86"/>
    <w:rsid w:val="0019570D"/>
    <w:rsid w:val="001960FD"/>
    <w:rsid w:val="00197BA9"/>
    <w:rsid w:val="001A1425"/>
    <w:rsid w:val="001A296C"/>
    <w:rsid w:val="001C777D"/>
    <w:rsid w:val="001D38CB"/>
    <w:rsid w:val="001D6979"/>
    <w:rsid w:val="001E3D13"/>
    <w:rsid w:val="001F3C76"/>
    <w:rsid w:val="001F4732"/>
    <w:rsid w:val="001F63F0"/>
    <w:rsid w:val="001F6E23"/>
    <w:rsid w:val="0020067B"/>
    <w:rsid w:val="002008D8"/>
    <w:rsid w:val="002078FC"/>
    <w:rsid w:val="00211E42"/>
    <w:rsid w:val="00212C0F"/>
    <w:rsid w:val="0021532E"/>
    <w:rsid w:val="00216AF7"/>
    <w:rsid w:val="002215F8"/>
    <w:rsid w:val="00221C21"/>
    <w:rsid w:val="00222574"/>
    <w:rsid w:val="00222960"/>
    <w:rsid w:val="00224684"/>
    <w:rsid w:val="002304C8"/>
    <w:rsid w:val="00232ABF"/>
    <w:rsid w:val="002356C1"/>
    <w:rsid w:val="002378BB"/>
    <w:rsid w:val="00237E75"/>
    <w:rsid w:val="002409F2"/>
    <w:rsid w:val="00240F7C"/>
    <w:rsid w:val="00246BC8"/>
    <w:rsid w:val="00246E6F"/>
    <w:rsid w:val="00247CA2"/>
    <w:rsid w:val="00252805"/>
    <w:rsid w:val="00252A23"/>
    <w:rsid w:val="00252B67"/>
    <w:rsid w:val="00255818"/>
    <w:rsid w:val="0026127F"/>
    <w:rsid w:val="002650AB"/>
    <w:rsid w:val="0026520D"/>
    <w:rsid w:val="0026577B"/>
    <w:rsid w:val="00266C1A"/>
    <w:rsid w:val="0026718B"/>
    <w:rsid w:val="0027104D"/>
    <w:rsid w:val="00271D97"/>
    <w:rsid w:val="002727E5"/>
    <w:rsid w:val="00274337"/>
    <w:rsid w:val="002762E4"/>
    <w:rsid w:val="002816C8"/>
    <w:rsid w:val="00281D9E"/>
    <w:rsid w:val="00284082"/>
    <w:rsid w:val="002850A1"/>
    <w:rsid w:val="00286B83"/>
    <w:rsid w:val="00293A30"/>
    <w:rsid w:val="002A7E59"/>
    <w:rsid w:val="002B0347"/>
    <w:rsid w:val="002B21C6"/>
    <w:rsid w:val="002B5A15"/>
    <w:rsid w:val="002C6152"/>
    <w:rsid w:val="002C6401"/>
    <w:rsid w:val="002D57EA"/>
    <w:rsid w:val="002D74F5"/>
    <w:rsid w:val="002E4C34"/>
    <w:rsid w:val="002F066F"/>
    <w:rsid w:val="002F4345"/>
    <w:rsid w:val="002F686E"/>
    <w:rsid w:val="002F7753"/>
    <w:rsid w:val="003001B2"/>
    <w:rsid w:val="00302C46"/>
    <w:rsid w:val="003031F8"/>
    <w:rsid w:val="00304B3C"/>
    <w:rsid w:val="00305E37"/>
    <w:rsid w:val="00306EF9"/>
    <w:rsid w:val="00310AE5"/>
    <w:rsid w:val="0031358C"/>
    <w:rsid w:val="00316826"/>
    <w:rsid w:val="00321DE4"/>
    <w:rsid w:val="00324411"/>
    <w:rsid w:val="00324860"/>
    <w:rsid w:val="003248CE"/>
    <w:rsid w:val="003258EC"/>
    <w:rsid w:val="00331907"/>
    <w:rsid w:val="00344064"/>
    <w:rsid w:val="00346BA5"/>
    <w:rsid w:val="0034773C"/>
    <w:rsid w:val="00357E76"/>
    <w:rsid w:val="003610CF"/>
    <w:rsid w:val="00362666"/>
    <w:rsid w:val="003630FA"/>
    <w:rsid w:val="00364455"/>
    <w:rsid w:val="00367D60"/>
    <w:rsid w:val="003716B9"/>
    <w:rsid w:val="003768C9"/>
    <w:rsid w:val="003771BA"/>
    <w:rsid w:val="00387326"/>
    <w:rsid w:val="00391706"/>
    <w:rsid w:val="003919BF"/>
    <w:rsid w:val="0039676C"/>
    <w:rsid w:val="003973D3"/>
    <w:rsid w:val="0039762F"/>
    <w:rsid w:val="003978CE"/>
    <w:rsid w:val="003A19EE"/>
    <w:rsid w:val="003A3F8E"/>
    <w:rsid w:val="003A51FC"/>
    <w:rsid w:val="003A6D91"/>
    <w:rsid w:val="003A7786"/>
    <w:rsid w:val="003B28B8"/>
    <w:rsid w:val="003B294D"/>
    <w:rsid w:val="003B70FD"/>
    <w:rsid w:val="003C07D0"/>
    <w:rsid w:val="003C0DBC"/>
    <w:rsid w:val="003D42EF"/>
    <w:rsid w:val="003D5D8D"/>
    <w:rsid w:val="003D7FD6"/>
    <w:rsid w:val="003E04C2"/>
    <w:rsid w:val="003E4DE4"/>
    <w:rsid w:val="003E6852"/>
    <w:rsid w:val="003F031D"/>
    <w:rsid w:val="003F0544"/>
    <w:rsid w:val="003F0B29"/>
    <w:rsid w:val="003F205A"/>
    <w:rsid w:val="003F344F"/>
    <w:rsid w:val="003F4EFA"/>
    <w:rsid w:val="003F5BBC"/>
    <w:rsid w:val="00405507"/>
    <w:rsid w:val="004072EB"/>
    <w:rsid w:val="00407887"/>
    <w:rsid w:val="00407D78"/>
    <w:rsid w:val="004113B2"/>
    <w:rsid w:val="004144CC"/>
    <w:rsid w:val="00423A1C"/>
    <w:rsid w:val="00426908"/>
    <w:rsid w:val="00426B92"/>
    <w:rsid w:val="004278FC"/>
    <w:rsid w:val="004306D0"/>
    <w:rsid w:val="0043184A"/>
    <w:rsid w:val="00435037"/>
    <w:rsid w:val="00440E57"/>
    <w:rsid w:val="00442D01"/>
    <w:rsid w:val="00445916"/>
    <w:rsid w:val="00446DC5"/>
    <w:rsid w:val="004479E2"/>
    <w:rsid w:val="00447C16"/>
    <w:rsid w:val="00450E0B"/>
    <w:rsid w:val="00454C6D"/>
    <w:rsid w:val="00456D3B"/>
    <w:rsid w:val="004645FB"/>
    <w:rsid w:val="00474F79"/>
    <w:rsid w:val="00475FE1"/>
    <w:rsid w:val="004827B7"/>
    <w:rsid w:val="00484C99"/>
    <w:rsid w:val="0048717F"/>
    <w:rsid w:val="00487CFF"/>
    <w:rsid w:val="00493810"/>
    <w:rsid w:val="00493E17"/>
    <w:rsid w:val="00496734"/>
    <w:rsid w:val="004A3283"/>
    <w:rsid w:val="004A482F"/>
    <w:rsid w:val="004B3BA9"/>
    <w:rsid w:val="004B4B06"/>
    <w:rsid w:val="004B605C"/>
    <w:rsid w:val="004C0932"/>
    <w:rsid w:val="004C395D"/>
    <w:rsid w:val="004C45E0"/>
    <w:rsid w:val="004C4F5D"/>
    <w:rsid w:val="004C618A"/>
    <w:rsid w:val="004C7B4A"/>
    <w:rsid w:val="004D4558"/>
    <w:rsid w:val="004D7587"/>
    <w:rsid w:val="004D781D"/>
    <w:rsid w:val="004E3F28"/>
    <w:rsid w:val="004E6D29"/>
    <w:rsid w:val="004E6F7E"/>
    <w:rsid w:val="004F16CA"/>
    <w:rsid w:val="004F2454"/>
    <w:rsid w:val="004F30C5"/>
    <w:rsid w:val="004F4271"/>
    <w:rsid w:val="004F5F2F"/>
    <w:rsid w:val="004F6D14"/>
    <w:rsid w:val="005023F9"/>
    <w:rsid w:val="005046F8"/>
    <w:rsid w:val="00506CAB"/>
    <w:rsid w:val="005072B4"/>
    <w:rsid w:val="0051204D"/>
    <w:rsid w:val="00512CE2"/>
    <w:rsid w:val="00513366"/>
    <w:rsid w:val="0051475F"/>
    <w:rsid w:val="00525F72"/>
    <w:rsid w:val="00534BB6"/>
    <w:rsid w:val="00536DDC"/>
    <w:rsid w:val="0053767F"/>
    <w:rsid w:val="00537C22"/>
    <w:rsid w:val="00540AC5"/>
    <w:rsid w:val="005424E7"/>
    <w:rsid w:val="00545AEE"/>
    <w:rsid w:val="00546F67"/>
    <w:rsid w:val="00552078"/>
    <w:rsid w:val="00553FD4"/>
    <w:rsid w:val="00554119"/>
    <w:rsid w:val="005732F6"/>
    <w:rsid w:val="00574CF4"/>
    <w:rsid w:val="00575926"/>
    <w:rsid w:val="005772A8"/>
    <w:rsid w:val="00580E70"/>
    <w:rsid w:val="005841B6"/>
    <w:rsid w:val="00586D96"/>
    <w:rsid w:val="00587268"/>
    <w:rsid w:val="00593A0B"/>
    <w:rsid w:val="00597A14"/>
    <w:rsid w:val="005A658B"/>
    <w:rsid w:val="005A690C"/>
    <w:rsid w:val="005A7389"/>
    <w:rsid w:val="005A7A5D"/>
    <w:rsid w:val="005B1FB7"/>
    <w:rsid w:val="005B5266"/>
    <w:rsid w:val="005B6E9B"/>
    <w:rsid w:val="005C09D0"/>
    <w:rsid w:val="005C0C6B"/>
    <w:rsid w:val="005C4232"/>
    <w:rsid w:val="005C49D9"/>
    <w:rsid w:val="005D1142"/>
    <w:rsid w:val="005D5099"/>
    <w:rsid w:val="005D5D55"/>
    <w:rsid w:val="005D736C"/>
    <w:rsid w:val="005E318E"/>
    <w:rsid w:val="005E4D8E"/>
    <w:rsid w:val="005F13B1"/>
    <w:rsid w:val="005F2A06"/>
    <w:rsid w:val="005F346D"/>
    <w:rsid w:val="005F51E0"/>
    <w:rsid w:val="005F5973"/>
    <w:rsid w:val="00600A90"/>
    <w:rsid w:val="006012FF"/>
    <w:rsid w:val="00602692"/>
    <w:rsid w:val="00604DC7"/>
    <w:rsid w:val="00604FEA"/>
    <w:rsid w:val="00614C53"/>
    <w:rsid w:val="0061615B"/>
    <w:rsid w:val="006173F6"/>
    <w:rsid w:val="0061744D"/>
    <w:rsid w:val="00622632"/>
    <w:rsid w:val="00622B03"/>
    <w:rsid w:val="0062588B"/>
    <w:rsid w:val="00632EA8"/>
    <w:rsid w:val="00634CC4"/>
    <w:rsid w:val="00635739"/>
    <w:rsid w:val="00636FA1"/>
    <w:rsid w:val="0063785B"/>
    <w:rsid w:val="00642FE9"/>
    <w:rsid w:val="0064351A"/>
    <w:rsid w:val="00647366"/>
    <w:rsid w:val="00647F37"/>
    <w:rsid w:val="00650ACF"/>
    <w:rsid w:val="0065445B"/>
    <w:rsid w:val="00655CC8"/>
    <w:rsid w:val="00660A84"/>
    <w:rsid w:val="0066736D"/>
    <w:rsid w:val="00671EC1"/>
    <w:rsid w:val="00675AF3"/>
    <w:rsid w:val="0068040D"/>
    <w:rsid w:val="006854D7"/>
    <w:rsid w:val="0069042C"/>
    <w:rsid w:val="00691857"/>
    <w:rsid w:val="00691B35"/>
    <w:rsid w:val="00695E88"/>
    <w:rsid w:val="00695FD0"/>
    <w:rsid w:val="006A1A0A"/>
    <w:rsid w:val="006A3843"/>
    <w:rsid w:val="006B1849"/>
    <w:rsid w:val="006C1A95"/>
    <w:rsid w:val="006C1DBB"/>
    <w:rsid w:val="006C5ADA"/>
    <w:rsid w:val="006D2DD3"/>
    <w:rsid w:val="006E0044"/>
    <w:rsid w:val="006E0EB1"/>
    <w:rsid w:val="006E359A"/>
    <w:rsid w:val="006E41A2"/>
    <w:rsid w:val="006E4CF1"/>
    <w:rsid w:val="006E5A43"/>
    <w:rsid w:val="006E617B"/>
    <w:rsid w:val="006F07F8"/>
    <w:rsid w:val="006F0A33"/>
    <w:rsid w:val="006F6AF1"/>
    <w:rsid w:val="00702E18"/>
    <w:rsid w:val="00706047"/>
    <w:rsid w:val="0072459B"/>
    <w:rsid w:val="00727302"/>
    <w:rsid w:val="00734727"/>
    <w:rsid w:val="00735381"/>
    <w:rsid w:val="00736C7B"/>
    <w:rsid w:val="00740199"/>
    <w:rsid w:val="007452E5"/>
    <w:rsid w:val="00746B6D"/>
    <w:rsid w:val="00756A62"/>
    <w:rsid w:val="00763687"/>
    <w:rsid w:val="00764A18"/>
    <w:rsid w:val="00765CE4"/>
    <w:rsid w:val="007664E3"/>
    <w:rsid w:val="007745A8"/>
    <w:rsid w:val="007770A8"/>
    <w:rsid w:val="00782CF4"/>
    <w:rsid w:val="00785E6B"/>
    <w:rsid w:val="007944F2"/>
    <w:rsid w:val="0079490A"/>
    <w:rsid w:val="007A2D72"/>
    <w:rsid w:val="007A3DF6"/>
    <w:rsid w:val="007A40F3"/>
    <w:rsid w:val="007A5EDF"/>
    <w:rsid w:val="007B681F"/>
    <w:rsid w:val="007B6DF3"/>
    <w:rsid w:val="007C1688"/>
    <w:rsid w:val="007C3366"/>
    <w:rsid w:val="007C4165"/>
    <w:rsid w:val="007C5BEC"/>
    <w:rsid w:val="007D12A9"/>
    <w:rsid w:val="007D560C"/>
    <w:rsid w:val="007D5C5C"/>
    <w:rsid w:val="007D6802"/>
    <w:rsid w:val="007D7120"/>
    <w:rsid w:val="007E1F35"/>
    <w:rsid w:val="007E46A7"/>
    <w:rsid w:val="007E5328"/>
    <w:rsid w:val="007E6DE8"/>
    <w:rsid w:val="007F76E7"/>
    <w:rsid w:val="00800071"/>
    <w:rsid w:val="0081423D"/>
    <w:rsid w:val="008169AD"/>
    <w:rsid w:val="008178C3"/>
    <w:rsid w:val="0082218B"/>
    <w:rsid w:val="0082475F"/>
    <w:rsid w:val="008258EF"/>
    <w:rsid w:val="0082662D"/>
    <w:rsid w:val="008273C9"/>
    <w:rsid w:val="008328FE"/>
    <w:rsid w:val="008350B8"/>
    <w:rsid w:val="008364C0"/>
    <w:rsid w:val="0083770E"/>
    <w:rsid w:val="00844CD3"/>
    <w:rsid w:val="00846BDD"/>
    <w:rsid w:val="00851B1E"/>
    <w:rsid w:val="008542AC"/>
    <w:rsid w:val="00854EE1"/>
    <w:rsid w:val="008554B4"/>
    <w:rsid w:val="00861107"/>
    <w:rsid w:val="00861804"/>
    <w:rsid w:val="00861F34"/>
    <w:rsid w:val="00864304"/>
    <w:rsid w:val="00864CED"/>
    <w:rsid w:val="0087010A"/>
    <w:rsid w:val="008703D1"/>
    <w:rsid w:val="00873464"/>
    <w:rsid w:val="008746CB"/>
    <w:rsid w:val="00874D52"/>
    <w:rsid w:val="00877BCF"/>
    <w:rsid w:val="00880E08"/>
    <w:rsid w:val="008811C1"/>
    <w:rsid w:val="00881708"/>
    <w:rsid w:val="008817B2"/>
    <w:rsid w:val="00882372"/>
    <w:rsid w:val="008824CC"/>
    <w:rsid w:val="00882712"/>
    <w:rsid w:val="00884E52"/>
    <w:rsid w:val="008877F2"/>
    <w:rsid w:val="0089034F"/>
    <w:rsid w:val="00896B5C"/>
    <w:rsid w:val="008A0C1A"/>
    <w:rsid w:val="008A7C5E"/>
    <w:rsid w:val="008C3D23"/>
    <w:rsid w:val="008C4387"/>
    <w:rsid w:val="008E1CF9"/>
    <w:rsid w:val="008E3C58"/>
    <w:rsid w:val="008E486A"/>
    <w:rsid w:val="008E63D4"/>
    <w:rsid w:val="008F1954"/>
    <w:rsid w:val="008F2C2D"/>
    <w:rsid w:val="008F2C32"/>
    <w:rsid w:val="008F3034"/>
    <w:rsid w:val="009032B0"/>
    <w:rsid w:val="00906EB3"/>
    <w:rsid w:val="009144FD"/>
    <w:rsid w:val="00914F87"/>
    <w:rsid w:val="0091636C"/>
    <w:rsid w:val="009165EC"/>
    <w:rsid w:val="0092178A"/>
    <w:rsid w:val="00924A50"/>
    <w:rsid w:val="009303E5"/>
    <w:rsid w:val="0093426F"/>
    <w:rsid w:val="0093589D"/>
    <w:rsid w:val="0093684B"/>
    <w:rsid w:val="00941930"/>
    <w:rsid w:val="009422C2"/>
    <w:rsid w:val="009515C3"/>
    <w:rsid w:val="0095175F"/>
    <w:rsid w:val="00952B15"/>
    <w:rsid w:val="00952B43"/>
    <w:rsid w:val="00956F66"/>
    <w:rsid w:val="00960468"/>
    <w:rsid w:val="009610B5"/>
    <w:rsid w:val="0096127C"/>
    <w:rsid w:val="00962E78"/>
    <w:rsid w:val="00966D5A"/>
    <w:rsid w:val="00967F18"/>
    <w:rsid w:val="0097087F"/>
    <w:rsid w:val="009735D8"/>
    <w:rsid w:val="00974F30"/>
    <w:rsid w:val="00980D4E"/>
    <w:rsid w:val="009817C1"/>
    <w:rsid w:val="009826AF"/>
    <w:rsid w:val="009945E1"/>
    <w:rsid w:val="0099603F"/>
    <w:rsid w:val="009A1D4F"/>
    <w:rsid w:val="009A2514"/>
    <w:rsid w:val="009A49A5"/>
    <w:rsid w:val="009A5826"/>
    <w:rsid w:val="009A64E1"/>
    <w:rsid w:val="009A6E09"/>
    <w:rsid w:val="009B215C"/>
    <w:rsid w:val="009B2226"/>
    <w:rsid w:val="009B534F"/>
    <w:rsid w:val="009B793D"/>
    <w:rsid w:val="009C010B"/>
    <w:rsid w:val="009C59C1"/>
    <w:rsid w:val="009C7B3D"/>
    <w:rsid w:val="009D0680"/>
    <w:rsid w:val="009D3375"/>
    <w:rsid w:val="009D407D"/>
    <w:rsid w:val="009D7DFA"/>
    <w:rsid w:val="009E0A6E"/>
    <w:rsid w:val="009E14B5"/>
    <w:rsid w:val="009E211F"/>
    <w:rsid w:val="009F4975"/>
    <w:rsid w:val="009F5FDC"/>
    <w:rsid w:val="00A0079D"/>
    <w:rsid w:val="00A016F5"/>
    <w:rsid w:val="00A0483B"/>
    <w:rsid w:val="00A12D10"/>
    <w:rsid w:val="00A14C71"/>
    <w:rsid w:val="00A161BF"/>
    <w:rsid w:val="00A21EAD"/>
    <w:rsid w:val="00A272E2"/>
    <w:rsid w:val="00A27903"/>
    <w:rsid w:val="00A30DC8"/>
    <w:rsid w:val="00A361D5"/>
    <w:rsid w:val="00A36AF0"/>
    <w:rsid w:val="00A40123"/>
    <w:rsid w:val="00A434CE"/>
    <w:rsid w:val="00A4361E"/>
    <w:rsid w:val="00A43DA5"/>
    <w:rsid w:val="00A451E5"/>
    <w:rsid w:val="00A52587"/>
    <w:rsid w:val="00A57A9D"/>
    <w:rsid w:val="00A65447"/>
    <w:rsid w:val="00A66A6C"/>
    <w:rsid w:val="00A704DF"/>
    <w:rsid w:val="00A76FED"/>
    <w:rsid w:val="00A82266"/>
    <w:rsid w:val="00A82F93"/>
    <w:rsid w:val="00A87265"/>
    <w:rsid w:val="00A9012A"/>
    <w:rsid w:val="00A94915"/>
    <w:rsid w:val="00A95460"/>
    <w:rsid w:val="00A96A51"/>
    <w:rsid w:val="00A976E5"/>
    <w:rsid w:val="00AA05A1"/>
    <w:rsid w:val="00AA064F"/>
    <w:rsid w:val="00AA3CA2"/>
    <w:rsid w:val="00AB0634"/>
    <w:rsid w:val="00AB46BC"/>
    <w:rsid w:val="00AB5764"/>
    <w:rsid w:val="00AB6AA5"/>
    <w:rsid w:val="00AB6DC3"/>
    <w:rsid w:val="00AC6764"/>
    <w:rsid w:val="00AD1A77"/>
    <w:rsid w:val="00AD46FE"/>
    <w:rsid w:val="00AD69E4"/>
    <w:rsid w:val="00AD732D"/>
    <w:rsid w:val="00AD7519"/>
    <w:rsid w:val="00AE3BFB"/>
    <w:rsid w:val="00AE3DD5"/>
    <w:rsid w:val="00AF3198"/>
    <w:rsid w:val="00AF3B5A"/>
    <w:rsid w:val="00AF3CE7"/>
    <w:rsid w:val="00B15492"/>
    <w:rsid w:val="00B17A84"/>
    <w:rsid w:val="00B21065"/>
    <w:rsid w:val="00B21268"/>
    <w:rsid w:val="00B26160"/>
    <w:rsid w:val="00B311C7"/>
    <w:rsid w:val="00B33A8C"/>
    <w:rsid w:val="00B362EE"/>
    <w:rsid w:val="00B41B22"/>
    <w:rsid w:val="00B515AF"/>
    <w:rsid w:val="00B53A3F"/>
    <w:rsid w:val="00B56FD7"/>
    <w:rsid w:val="00B57CC4"/>
    <w:rsid w:val="00B62442"/>
    <w:rsid w:val="00B656C0"/>
    <w:rsid w:val="00B71CF6"/>
    <w:rsid w:val="00B7319F"/>
    <w:rsid w:val="00B73F52"/>
    <w:rsid w:val="00B777F6"/>
    <w:rsid w:val="00B861CF"/>
    <w:rsid w:val="00B9271B"/>
    <w:rsid w:val="00BA2E00"/>
    <w:rsid w:val="00BA3BD7"/>
    <w:rsid w:val="00BA40C9"/>
    <w:rsid w:val="00BA7EDC"/>
    <w:rsid w:val="00BB006F"/>
    <w:rsid w:val="00BB572B"/>
    <w:rsid w:val="00BC0047"/>
    <w:rsid w:val="00BC18FD"/>
    <w:rsid w:val="00BC3556"/>
    <w:rsid w:val="00BC3BB6"/>
    <w:rsid w:val="00BC6045"/>
    <w:rsid w:val="00BC751D"/>
    <w:rsid w:val="00BD0D57"/>
    <w:rsid w:val="00BD77A3"/>
    <w:rsid w:val="00BE29EA"/>
    <w:rsid w:val="00BE2E23"/>
    <w:rsid w:val="00BE4116"/>
    <w:rsid w:val="00BE4A57"/>
    <w:rsid w:val="00BE6061"/>
    <w:rsid w:val="00BF0533"/>
    <w:rsid w:val="00BF19ED"/>
    <w:rsid w:val="00BF3CDD"/>
    <w:rsid w:val="00BF5555"/>
    <w:rsid w:val="00C01738"/>
    <w:rsid w:val="00C03B4A"/>
    <w:rsid w:val="00C103DD"/>
    <w:rsid w:val="00C15348"/>
    <w:rsid w:val="00C159AA"/>
    <w:rsid w:val="00C22973"/>
    <w:rsid w:val="00C245C7"/>
    <w:rsid w:val="00C272B5"/>
    <w:rsid w:val="00C34D8C"/>
    <w:rsid w:val="00C37A4D"/>
    <w:rsid w:val="00C40BAD"/>
    <w:rsid w:val="00C41557"/>
    <w:rsid w:val="00C438F3"/>
    <w:rsid w:val="00C4536D"/>
    <w:rsid w:val="00C47D98"/>
    <w:rsid w:val="00C52BC5"/>
    <w:rsid w:val="00C546CC"/>
    <w:rsid w:val="00C5577E"/>
    <w:rsid w:val="00C57298"/>
    <w:rsid w:val="00C61F24"/>
    <w:rsid w:val="00C62E2C"/>
    <w:rsid w:val="00C634E6"/>
    <w:rsid w:val="00C67236"/>
    <w:rsid w:val="00C675DA"/>
    <w:rsid w:val="00C733CD"/>
    <w:rsid w:val="00C751CC"/>
    <w:rsid w:val="00C7632E"/>
    <w:rsid w:val="00C76E88"/>
    <w:rsid w:val="00C81D77"/>
    <w:rsid w:val="00C83ABF"/>
    <w:rsid w:val="00C9224C"/>
    <w:rsid w:val="00C93FAE"/>
    <w:rsid w:val="00CA356A"/>
    <w:rsid w:val="00CA3639"/>
    <w:rsid w:val="00CA58D4"/>
    <w:rsid w:val="00CA6402"/>
    <w:rsid w:val="00CA7A64"/>
    <w:rsid w:val="00CB1CE4"/>
    <w:rsid w:val="00CB34EA"/>
    <w:rsid w:val="00CC03B9"/>
    <w:rsid w:val="00CD2760"/>
    <w:rsid w:val="00CD4F94"/>
    <w:rsid w:val="00CD5C3F"/>
    <w:rsid w:val="00CE1CE6"/>
    <w:rsid w:val="00CE7E9F"/>
    <w:rsid w:val="00CF2821"/>
    <w:rsid w:val="00CF2831"/>
    <w:rsid w:val="00CF2D9B"/>
    <w:rsid w:val="00D00D66"/>
    <w:rsid w:val="00D06C2B"/>
    <w:rsid w:val="00D224F9"/>
    <w:rsid w:val="00D25F77"/>
    <w:rsid w:val="00D26563"/>
    <w:rsid w:val="00D30DE6"/>
    <w:rsid w:val="00D33E70"/>
    <w:rsid w:val="00D34328"/>
    <w:rsid w:val="00D3542D"/>
    <w:rsid w:val="00D35BB5"/>
    <w:rsid w:val="00D44D1F"/>
    <w:rsid w:val="00D468F6"/>
    <w:rsid w:val="00D47CE0"/>
    <w:rsid w:val="00D555FC"/>
    <w:rsid w:val="00D62468"/>
    <w:rsid w:val="00D62D45"/>
    <w:rsid w:val="00D6682B"/>
    <w:rsid w:val="00D72017"/>
    <w:rsid w:val="00D739C2"/>
    <w:rsid w:val="00D867A3"/>
    <w:rsid w:val="00D87B69"/>
    <w:rsid w:val="00D9011C"/>
    <w:rsid w:val="00D91092"/>
    <w:rsid w:val="00D91618"/>
    <w:rsid w:val="00D97257"/>
    <w:rsid w:val="00DA15F1"/>
    <w:rsid w:val="00DA5C04"/>
    <w:rsid w:val="00DB2810"/>
    <w:rsid w:val="00DB44BA"/>
    <w:rsid w:val="00DC58A0"/>
    <w:rsid w:val="00DC5F0E"/>
    <w:rsid w:val="00DD0D55"/>
    <w:rsid w:val="00DE398B"/>
    <w:rsid w:val="00DE46D6"/>
    <w:rsid w:val="00DF1083"/>
    <w:rsid w:val="00DF496F"/>
    <w:rsid w:val="00E00292"/>
    <w:rsid w:val="00E0085D"/>
    <w:rsid w:val="00E017B5"/>
    <w:rsid w:val="00E076F3"/>
    <w:rsid w:val="00E13236"/>
    <w:rsid w:val="00E13840"/>
    <w:rsid w:val="00E14574"/>
    <w:rsid w:val="00E14928"/>
    <w:rsid w:val="00E15E9D"/>
    <w:rsid w:val="00E16237"/>
    <w:rsid w:val="00E17EA1"/>
    <w:rsid w:val="00E23D3C"/>
    <w:rsid w:val="00E30118"/>
    <w:rsid w:val="00E30B24"/>
    <w:rsid w:val="00E32042"/>
    <w:rsid w:val="00E33421"/>
    <w:rsid w:val="00E33663"/>
    <w:rsid w:val="00E34C37"/>
    <w:rsid w:val="00E45B0C"/>
    <w:rsid w:val="00E45F43"/>
    <w:rsid w:val="00E47183"/>
    <w:rsid w:val="00E543A4"/>
    <w:rsid w:val="00E55403"/>
    <w:rsid w:val="00E63366"/>
    <w:rsid w:val="00E6341F"/>
    <w:rsid w:val="00E650AB"/>
    <w:rsid w:val="00E731B9"/>
    <w:rsid w:val="00E7389A"/>
    <w:rsid w:val="00E744AF"/>
    <w:rsid w:val="00E74927"/>
    <w:rsid w:val="00E755A4"/>
    <w:rsid w:val="00E80096"/>
    <w:rsid w:val="00E80AA2"/>
    <w:rsid w:val="00E818B2"/>
    <w:rsid w:val="00E85781"/>
    <w:rsid w:val="00E92A5F"/>
    <w:rsid w:val="00EA0723"/>
    <w:rsid w:val="00EA48F1"/>
    <w:rsid w:val="00EA4F78"/>
    <w:rsid w:val="00EA60BD"/>
    <w:rsid w:val="00EB12BC"/>
    <w:rsid w:val="00EB4299"/>
    <w:rsid w:val="00EB5A6C"/>
    <w:rsid w:val="00EC4932"/>
    <w:rsid w:val="00EC5F20"/>
    <w:rsid w:val="00EC5FA4"/>
    <w:rsid w:val="00EC6B4B"/>
    <w:rsid w:val="00EC6CE3"/>
    <w:rsid w:val="00ED2870"/>
    <w:rsid w:val="00ED2AF6"/>
    <w:rsid w:val="00ED6AFA"/>
    <w:rsid w:val="00ED7DA6"/>
    <w:rsid w:val="00EE2E0D"/>
    <w:rsid w:val="00EE6BE8"/>
    <w:rsid w:val="00EE6C64"/>
    <w:rsid w:val="00EF0EE9"/>
    <w:rsid w:val="00EF1C22"/>
    <w:rsid w:val="00EF4B5E"/>
    <w:rsid w:val="00EF4CA8"/>
    <w:rsid w:val="00EF51C1"/>
    <w:rsid w:val="00EF55C0"/>
    <w:rsid w:val="00F02F55"/>
    <w:rsid w:val="00F10969"/>
    <w:rsid w:val="00F15BC4"/>
    <w:rsid w:val="00F244AC"/>
    <w:rsid w:val="00F2477F"/>
    <w:rsid w:val="00F2725E"/>
    <w:rsid w:val="00F2779A"/>
    <w:rsid w:val="00F277A2"/>
    <w:rsid w:val="00F30C87"/>
    <w:rsid w:val="00F407F6"/>
    <w:rsid w:val="00F41C61"/>
    <w:rsid w:val="00F5326C"/>
    <w:rsid w:val="00F552E2"/>
    <w:rsid w:val="00F56AC2"/>
    <w:rsid w:val="00F607C2"/>
    <w:rsid w:val="00F6479E"/>
    <w:rsid w:val="00F66EBB"/>
    <w:rsid w:val="00F67B56"/>
    <w:rsid w:val="00F67B65"/>
    <w:rsid w:val="00F702C8"/>
    <w:rsid w:val="00F70F47"/>
    <w:rsid w:val="00F71052"/>
    <w:rsid w:val="00F74077"/>
    <w:rsid w:val="00F74693"/>
    <w:rsid w:val="00F75EC3"/>
    <w:rsid w:val="00F77DEF"/>
    <w:rsid w:val="00F80A65"/>
    <w:rsid w:val="00F813C4"/>
    <w:rsid w:val="00F8169B"/>
    <w:rsid w:val="00F824BD"/>
    <w:rsid w:val="00F8261E"/>
    <w:rsid w:val="00F8335F"/>
    <w:rsid w:val="00F83B90"/>
    <w:rsid w:val="00F86F38"/>
    <w:rsid w:val="00F8781C"/>
    <w:rsid w:val="00F90960"/>
    <w:rsid w:val="00F92142"/>
    <w:rsid w:val="00F9340D"/>
    <w:rsid w:val="00FA087C"/>
    <w:rsid w:val="00FA0C86"/>
    <w:rsid w:val="00FA0E80"/>
    <w:rsid w:val="00FA5D10"/>
    <w:rsid w:val="00FB0DA7"/>
    <w:rsid w:val="00FB213B"/>
    <w:rsid w:val="00FB3292"/>
    <w:rsid w:val="00FC3ADB"/>
    <w:rsid w:val="00FC44C1"/>
    <w:rsid w:val="00FC505C"/>
    <w:rsid w:val="00FC5797"/>
    <w:rsid w:val="00FC6CC0"/>
    <w:rsid w:val="00FC7000"/>
    <w:rsid w:val="00FD0FEA"/>
    <w:rsid w:val="00FD5680"/>
    <w:rsid w:val="00FD580F"/>
    <w:rsid w:val="00FD5EEB"/>
    <w:rsid w:val="00FD79BD"/>
    <w:rsid w:val="00FE220D"/>
    <w:rsid w:val="00FE2A23"/>
    <w:rsid w:val="00FE6654"/>
    <w:rsid w:val="00FF2B28"/>
    <w:rsid w:val="00FF30EC"/>
    <w:rsid w:val="00FF41BE"/>
    <w:rsid w:val="00FF7D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FEB3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iPriority="35" w:unhideWhenUsed="1" w:qFormat="1"/>
    <w:lsdException w:name="annotation reference"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826"/>
    <w:pPr>
      <w:spacing w:line="276" w:lineRule="auto"/>
      <w:ind w:left="705" w:hanging="705"/>
      <w:jc w:val="both"/>
    </w:pPr>
    <w:rPr>
      <w:rFonts w:ascii="Arial" w:hAnsi="Arial" w:cs="Arial"/>
    </w:rPr>
  </w:style>
  <w:style w:type="paragraph" w:styleId="Titre1">
    <w:name w:val="heading 1"/>
    <w:aliases w:val="Chapter Headline"/>
    <w:basedOn w:val="Normal"/>
    <w:next w:val="Normal"/>
    <w:link w:val="Titre1Car"/>
    <w:uiPriority w:val="9"/>
    <w:qFormat/>
    <w:rsid w:val="00E30118"/>
    <w:pPr>
      <w:numPr>
        <w:numId w:val="9"/>
      </w:numPr>
      <w:pBdr>
        <w:top w:val="single" w:sz="24" w:space="0" w:color="4F81BD"/>
        <w:left w:val="single" w:sz="24" w:space="0" w:color="4F81BD"/>
        <w:bottom w:val="single" w:sz="24" w:space="0" w:color="4F81BD"/>
        <w:right w:val="single" w:sz="24" w:space="0" w:color="4F81BD"/>
      </w:pBdr>
      <w:shd w:val="clear" w:color="auto" w:fill="4F81BD"/>
      <w:spacing w:before="240" w:after="120"/>
      <w:outlineLvl w:val="0"/>
    </w:pPr>
    <w:rPr>
      <w:b/>
      <w:bCs/>
      <w:caps/>
      <w:color w:val="FFFFFF"/>
      <w:spacing w:val="15"/>
      <w:sz w:val="22"/>
      <w:szCs w:val="22"/>
    </w:rPr>
  </w:style>
  <w:style w:type="paragraph" w:styleId="Titre2">
    <w:name w:val="heading 2"/>
    <w:aliases w:val="Subhead A"/>
    <w:basedOn w:val="Normal"/>
    <w:next w:val="Normal"/>
    <w:link w:val="Titre2Car"/>
    <w:uiPriority w:val="9"/>
    <w:unhideWhenUsed/>
    <w:qFormat/>
    <w:rsid w:val="00E30118"/>
    <w:pPr>
      <w:numPr>
        <w:ilvl w:val="1"/>
        <w:numId w:val="9"/>
      </w:numPr>
      <w:pBdr>
        <w:top w:val="single" w:sz="24" w:space="0" w:color="DBE5F1"/>
        <w:left w:val="single" w:sz="24" w:space="0" w:color="DBE5F1"/>
        <w:bottom w:val="single" w:sz="24" w:space="0" w:color="DBE5F1"/>
        <w:right w:val="single" w:sz="24" w:space="0" w:color="DBE5F1"/>
      </w:pBdr>
      <w:shd w:val="clear" w:color="auto" w:fill="DBE5F1"/>
      <w:spacing w:before="120" w:after="120"/>
      <w:ind w:left="578" w:hanging="578"/>
      <w:outlineLvl w:val="1"/>
    </w:pPr>
    <w:rPr>
      <w:caps/>
      <w:spacing w:val="15"/>
      <w:sz w:val="22"/>
      <w:szCs w:val="22"/>
    </w:rPr>
  </w:style>
  <w:style w:type="paragraph" w:styleId="Titre3">
    <w:name w:val="heading 3"/>
    <w:basedOn w:val="Normal"/>
    <w:next w:val="Normal"/>
    <w:link w:val="Titre3Car"/>
    <w:uiPriority w:val="9"/>
    <w:unhideWhenUsed/>
    <w:qFormat/>
    <w:rsid w:val="00E30118"/>
    <w:pPr>
      <w:numPr>
        <w:ilvl w:val="2"/>
        <w:numId w:val="9"/>
      </w:numPr>
      <w:pBdr>
        <w:top w:val="single" w:sz="6" w:space="2" w:color="4F81BD"/>
        <w:left w:val="single" w:sz="6" w:space="2" w:color="4F81BD"/>
      </w:pBdr>
      <w:spacing w:before="360" w:after="240"/>
      <w:outlineLvl w:val="2"/>
    </w:pPr>
    <w:rPr>
      <w:caps/>
      <w:color w:val="243F60"/>
      <w:spacing w:val="15"/>
      <w:sz w:val="22"/>
      <w:szCs w:val="22"/>
    </w:rPr>
  </w:style>
  <w:style w:type="paragraph" w:styleId="Titre4">
    <w:name w:val="heading 4"/>
    <w:basedOn w:val="Normal"/>
    <w:next w:val="Normal"/>
    <w:link w:val="Titre4Car"/>
    <w:uiPriority w:val="9"/>
    <w:unhideWhenUsed/>
    <w:qFormat/>
    <w:rsid w:val="00E30118"/>
    <w:pPr>
      <w:numPr>
        <w:ilvl w:val="3"/>
        <w:numId w:val="9"/>
      </w:numPr>
      <w:pBdr>
        <w:top w:val="dotted" w:sz="6" w:space="2" w:color="4F81BD"/>
        <w:left w:val="dotted" w:sz="6" w:space="2" w:color="4F81BD"/>
      </w:pBdr>
      <w:spacing w:before="300"/>
      <w:outlineLvl w:val="3"/>
    </w:pPr>
    <w:rPr>
      <w:caps/>
      <w:color w:val="365F91"/>
      <w:spacing w:val="10"/>
      <w:sz w:val="22"/>
      <w:szCs w:val="22"/>
    </w:rPr>
  </w:style>
  <w:style w:type="paragraph" w:styleId="Titre5">
    <w:name w:val="heading 5"/>
    <w:basedOn w:val="Normal"/>
    <w:next w:val="Normal"/>
    <w:link w:val="Titre5Car"/>
    <w:uiPriority w:val="9"/>
    <w:unhideWhenUsed/>
    <w:qFormat/>
    <w:rsid w:val="00E30118"/>
    <w:pPr>
      <w:numPr>
        <w:ilvl w:val="4"/>
        <w:numId w:val="9"/>
      </w:numPr>
      <w:pBdr>
        <w:bottom w:val="single" w:sz="6" w:space="1" w:color="4F81BD"/>
      </w:pBdr>
      <w:spacing w:before="300"/>
      <w:outlineLvl w:val="4"/>
    </w:pPr>
    <w:rPr>
      <w:caps/>
      <w:color w:val="365F91"/>
      <w:spacing w:val="10"/>
      <w:sz w:val="22"/>
      <w:szCs w:val="22"/>
    </w:rPr>
  </w:style>
  <w:style w:type="paragraph" w:styleId="Titre6">
    <w:name w:val="heading 6"/>
    <w:basedOn w:val="Normal"/>
    <w:next w:val="Normal"/>
    <w:link w:val="Titre6Car"/>
    <w:uiPriority w:val="9"/>
    <w:unhideWhenUsed/>
    <w:qFormat/>
    <w:rsid w:val="00E30118"/>
    <w:pPr>
      <w:numPr>
        <w:ilvl w:val="5"/>
        <w:numId w:val="9"/>
      </w:numPr>
      <w:pBdr>
        <w:bottom w:val="dotted" w:sz="6" w:space="1" w:color="4F81BD"/>
      </w:pBdr>
      <w:spacing w:before="300"/>
      <w:outlineLvl w:val="5"/>
    </w:pPr>
    <w:rPr>
      <w:caps/>
      <w:color w:val="365F91"/>
      <w:spacing w:val="10"/>
      <w:sz w:val="22"/>
      <w:szCs w:val="22"/>
    </w:rPr>
  </w:style>
  <w:style w:type="paragraph" w:styleId="Titre7">
    <w:name w:val="heading 7"/>
    <w:basedOn w:val="Normal"/>
    <w:next w:val="Normal"/>
    <w:link w:val="Titre7Car"/>
    <w:uiPriority w:val="9"/>
    <w:unhideWhenUsed/>
    <w:qFormat/>
    <w:rsid w:val="00E30118"/>
    <w:pPr>
      <w:numPr>
        <w:ilvl w:val="6"/>
        <w:numId w:val="9"/>
      </w:numPr>
      <w:spacing w:before="300"/>
      <w:outlineLvl w:val="6"/>
    </w:pPr>
    <w:rPr>
      <w:caps/>
      <w:color w:val="365F91"/>
      <w:spacing w:val="10"/>
      <w:sz w:val="22"/>
      <w:szCs w:val="22"/>
    </w:rPr>
  </w:style>
  <w:style w:type="paragraph" w:styleId="Titre8">
    <w:name w:val="heading 8"/>
    <w:basedOn w:val="Normal"/>
    <w:next w:val="Normal"/>
    <w:link w:val="Titre8Car"/>
    <w:uiPriority w:val="9"/>
    <w:unhideWhenUsed/>
    <w:qFormat/>
    <w:rsid w:val="00E30118"/>
    <w:pPr>
      <w:numPr>
        <w:ilvl w:val="7"/>
        <w:numId w:val="9"/>
      </w:numPr>
      <w:spacing w:before="300"/>
      <w:outlineLvl w:val="7"/>
    </w:pPr>
    <w:rPr>
      <w:caps/>
      <w:spacing w:val="10"/>
      <w:sz w:val="18"/>
      <w:szCs w:val="18"/>
    </w:rPr>
  </w:style>
  <w:style w:type="paragraph" w:styleId="Titre9">
    <w:name w:val="heading 9"/>
    <w:basedOn w:val="Normal"/>
    <w:next w:val="Normal"/>
    <w:link w:val="Titre9Car"/>
    <w:uiPriority w:val="9"/>
    <w:unhideWhenUsed/>
    <w:qFormat/>
    <w:rsid w:val="00E30118"/>
    <w:pPr>
      <w:numPr>
        <w:ilvl w:val="8"/>
        <w:numId w:val="9"/>
      </w:num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rsid w:val="00EF4B5E"/>
    <w:rPr>
      <w:sz w:val="16"/>
      <w:szCs w:val="16"/>
    </w:rPr>
  </w:style>
  <w:style w:type="paragraph" w:styleId="Commentaire">
    <w:name w:val="annotation text"/>
    <w:basedOn w:val="Normal"/>
    <w:link w:val="CommentaireCar"/>
    <w:uiPriority w:val="99"/>
    <w:semiHidden/>
    <w:rsid w:val="00EF4B5E"/>
  </w:style>
  <w:style w:type="paragraph" w:styleId="Objetducommentaire">
    <w:name w:val="annotation subject"/>
    <w:basedOn w:val="Commentaire"/>
    <w:next w:val="Commentaire"/>
    <w:link w:val="ObjetducommentaireCar"/>
    <w:uiPriority w:val="99"/>
    <w:semiHidden/>
    <w:rsid w:val="00EF4B5E"/>
    <w:rPr>
      <w:b/>
      <w:bCs/>
    </w:rPr>
  </w:style>
  <w:style w:type="paragraph" w:styleId="Textedebulles">
    <w:name w:val="Balloon Text"/>
    <w:basedOn w:val="Normal"/>
    <w:semiHidden/>
    <w:rsid w:val="00EF4B5E"/>
    <w:rPr>
      <w:rFonts w:ascii="Tahoma" w:hAnsi="Tahoma" w:cs="Tahoma"/>
      <w:sz w:val="16"/>
      <w:szCs w:val="16"/>
    </w:rPr>
  </w:style>
  <w:style w:type="paragraph" w:styleId="TM1">
    <w:name w:val="toc 1"/>
    <w:basedOn w:val="Normal"/>
    <w:next w:val="Normal"/>
    <w:autoRedefine/>
    <w:uiPriority w:val="39"/>
    <w:rsid w:val="00896B5C"/>
    <w:pPr>
      <w:tabs>
        <w:tab w:val="left" w:pos="0"/>
        <w:tab w:val="right" w:leader="dot" w:pos="9571"/>
      </w:tabs>
      <w:spacing w:before="120"/>
      <w:ind w:left="0" w:firstLine="4"/>
      <w:jc w:val="left"/>
    </w:pPr>
    <w:rPr>
      <w:rFonts w:cs="Calibri"/>
      <w:bCs/>
      <w:iCs/>
      <w:sz w:val="22"/>
    </w:rPr>
  </w:style>
  <w:style w:type="paragraph" w:styleId="TM2">
    <w:name w:val="toc 2"/>
    <w:basedOn w:val="Normal"/>
    <w:next w:val="Normal"/>
    <w:autoRedefine/>
    <w:uiPriority w:val="39"/>
    <w:rsid w:val="00896B5C"/>
    <w:pPr>
      <w:tabs>
        <w:tab w:val="left" w:pos="720"/>
        <w:tab w:val="right" w:leader="dot" w:pos="9571"/>
      </w:tabs>
      <w:spacing w:before="120"/>
      <w:ind w:left="227" w:firstLine="0"/>
      <w:jc w:val="left"/>
    </w:pPr>
    <w:rPr>
      <w:rFonts w:cs="Calibri"/>
      <w:bCs/>
      <w:sz w:val="22"/>
      <w:szCs w:val="22"/>
    </w:rPr>
  </w:style>
  <w:style w:type="paragraph" w:styleId="TM3">
    <w:name w:val="toc 3"/>
    <w:basedOn w:val="Normal"/>
    <w:next w:val="Normal"/>
    <w:autoRedefine/>
    <w:uiPriority w:val="39"/>
    <w:rsid w:val="000212C4"/>
    <w:pPr>
      <w:ind w:left="480"/>
      <w:jc w:val="left"/>
    </w:pPr>
    <w:rPr>
      <w:rFonts w:ascii="Calibri" w:hAnsi="Calibri" w:cs="Calibri"/>
    </w:rPr>
  </w:style>
  <w:style w:type="paragraph" w:styleId="TM4">
    <w:name w:val="toc 4"/>
    <w:basedOn w:val="Normal"/>
    <w:next w:val="Normal"/>
    <w:autoRedefine/>
    <w:uiPriority w:val="39"/>
    <w:rsid w:val="007C4165"/>
    <w:pPr>
      <w:ind w:left="720"/>
      <w:jc w:val="left"/>
    </w:pPr>
    <w:rPr>
      <w:rFonts w:ascii="Calibri" w:hAnsi="Calibri" w:cs="Calibri"/>
    </w:rPr>
  </w:style>
  <w:style w:type="character" w:styleId="Lienhypertexte">
    <w:name w:val="Hyperlink"/>
    <w:uiPriority w:val="99"/>
    <w:rsid w:val="000212C4"/>
    <w:rPr>
      <w:color w:val="0000FF"/>
      <w:u w:val="single"/>
    </w:rPr>
  </w:style>
  <w:style w:type="paragraph" w:styleId="En-tte">
    <w:name w:val="header"/>
    <w:aliases w:val="foote,head,En-tête1,E.e,En-tête propal,Cover Page,En-tête-1,En-tête-2,header"/>
    <w:basedOn w:val="Normal"/>
    <w:link w:val="En-tteCar"/>
    <w:rsid w:val="002816C8"/>
    <w:pPr>
      <w:tabs>
        <w:tab w:val="center" w:pos="4819"/>
        <w:tab w:val="right" w:pos="9071"/>
      </w:tabs>
      <w:suppressAutoHyphens/>
      <w:jc w:val="left"/>
    </w:pPr>
    <w:rPr>
      <w:rFonts w:ascii="Times New Roman" w:hAnsi="Times New Roman"/>
      <w:lang w:eastAsia="ar-SA"/>
    </w:rPr>
  </w:style>
  <w:style w:type="table" w:styleId="Grilledutableau">
    <w:name w:val="Table Grid"/>
    <w:basedOn w:val="TableauNormal"/>
    <w:rsid w:val="00BC751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normal1">
    <w:name w:val="Retrait normal1"/>
    <w:basedOn w:val="Normal"/>
    <w:rsid w:val="00C61F24"/>
    <w:pPr>
      <w:suppressAutoHyphens/>
      <w:ind w:left="567"/>
      <w:jc w:val="left"/>
    </w:pPr>
    <w:rPr>
      <w:rFonts w:ascii="Times New Roman" w:hAnsi="Times New Roman"/>
      <w:lang w:eastAsia="ar-SA"/>
    </w:rPr>
  </w:style>
  <w:style w:type="paragraph" w:customStyle="1" w:styleId="StyleTitre4Avant0cmPremireligne0cm">
    <w:name w:val="Style Titre 4 + Avant : 0 cm Première ligne : 0 cm"/>
    <w:basedOn w:val="Titre3"/>
    <w:rsid w:val="00C61F24"/>
    <w:pPr>
      <w:numPr>
        <w:numId w:val="1"/>
      </w:numPr>
      <w:suppressAutoHyphens/>
      <w:spacing w:before="60"/>
      <w:ind w:left="0" w:firstLine="0"/>
    </w:pPr>
    <w:rPr>
      <w:rFonts w:cs="Times New Roman"/>
      <w:bCs/>
      <w:color w:val="333399"/>
      <w:sz w:val="24"/>
      <w:szCs w:val="20"/>
      <w:lang w:eastAsia="ar-SA"/>
    </w:rPr>
  </w:style>
  <w:style w:type="paragraph" w:styleId="Retraitnormal">
    <w:name w:val="Normal Indent"/>
    <w:aliases w:val="Retrait normal Car,Retrait normal Car1 Car,Retrait normal Car Car Car,Retrait normal Car1 Car Car Car,Retrait normal Car Car Car Car Car,Retrait normal Car1 Car Car Car Car Car,Retrait normal Car Car Car Car Car Car Car,Normal List"/>
    <w:basedOn w:val="Normal"/>
    <w:link w:val="RetraitnormalCar1"/>
    <w:rsid w:val="0093589D"/>
    <w:pPr>
      <w:keepLines/>
      <w:spacing w:before="240"/>
      <w:ind w:left="851"/>
    </w:pPr>
  </w:style>
  <w:style w:type="character" w:customStyle="1" w:styleId="RetraitnormalCar1">
    <w:name w:val="Retrait normal Car1"/>
    <w:aliases w:val="Retrait normal Car Car,Retrait normal Car1 Car Car,Retrait normal Car Car Car Car,Retrait normal Car1 Car Car Car Car,Retrait normal Car Car Car Car Car Car,Retrait normal Car1 Car Car Car Car Car Car,Normal List Car"/>
    <w:link w:val="Retraitnormal"/>
    <w:rsid w:val="0093589D"/>
    <w:rPr>
      <w:rFonts w:ascii="Arial" w:hAnsi="Arial"/>
      <w:lang w:val="fr-FR" w:eastAsia="fr-FR" w:bidi="ar-SA"/>
    </w:rPr>
  </w:style>
  <w:style w:type="paragraph" w:styleId="Explorateurdedocuments">
    <w:name w:val="Document Map"/>
    <w:basedOn w:val="Normal"/>
    <w:semiHidden/>
    <w:rsid w:val="00D34328"/>
    <w:pPr>
      <w:shd w:val="clear" w:color="auto" w:fill="000080"/>
    </w:pPr>
    <w:rPr>
      <w:rFonts w:ascii="Tahoma" w:hAnsi="Tahoma" w:cs="Tahoma"/>
    </w:rPr>
  </w:style>
  <w:style w:type="character" w:customStyle="1" w:styleId="Titre1Car">
    <w:name w:val="Titre 1 Car"/>
    <w:aliases w:val="Chapter Headline Car"/>
    <w:link w:val="Titre1"/>
    <w:uiPriority w:val="9"/>
    <w:rsid w:val="00E30118"/>
    <w:rPr>
      <w:rFonts w:ascii="Arial" w:hAnsi="Arial" w:cs="Arial"/>
      <w:b/>
      <w:bCs/>
      <w:caps/>
      <w:color w:val="FFFFFF"/>
      <w:spacing w:val="15"/>
      <w:sz w:val="22"/>
      <w:szCs w:val="22"/>
      <w:shd w:val="clear" w:color="auto" w:fill="4F81BD"/>
    </w:rPr>
  </w:style>
  <w:style w:type="paragraph" w:styleId="Pieddepage">
    <w:name w:val="footer"/>
    <w:basedOn w:val="Normal"/>
    <w:link w:val="PieddepageCar"/>
    <w:uiPriority w:val="99"/>
    <w:rsid w:val="00FD0FEA"/>
    <w:pPr>
      <w:tabs>
        <w:tab w:val="center" w:pos="4536"/>
        <w:tab w:val="right" w:pos="9072"/>
      </w:tabs>
    </w:pPr>
  </w:style>
  <w:style w:type="character" w:styleId="Numrodepage">
    <w:name w:val="page number"/>
    <w:basedOn w:val="Policepardfaut"/>
    <w:rsid w:val="00FD0FEA"/>
  </w:style>
  <w:style w:type="paragraph" w:styleId="Retraitcorpsdetexte">
    <w:name w:val="Body Text Indent"/>
    <w:basedOn w:val="Normal"/>
    <w:rsid w:val="00C438F3"/>
    <w:pPr>
      <w:suppressAutoHyphens/>
      <w:jc w:val="left"/>
    </w:pPr>
    <w:rPr>
      <w:rFonts w:ascii="Times New Roman" w:hAnsi="Times New Roman"/>
      <w:lang w:eastAsia="ar-SA"/>
    </w:rPr>
  </w:style>
  <w:style w:type="character" w:customStyle="1" w:styleId="Style115pt">
    <w:name w:val="Style 115 pt"/>
    <w:rsid w:val="006F0A33"/>
    <w:rPr>
      <w:sz w:val="24"/>
    </w:rPr>
  </w:style>
  <w:style w:type="paragraph" w:customStyle="1" w:styleId="Paragraphedeliste2">
    <w:name w:val="Paragraphe de liste2"/>
    <w:basedOn w:val="Normal"/>
    <w:rsid w:val="006F0A33"/>
    <w:pPr>
      <w:spacing w:after="200"/>
      <w:ind w:left="720"/>
      <w:contextualSpacing/>
      <w:jc w:val="left"/>
    </w:pPr>
    <w:rPr>
      <w:rFonts w:ascii="Calibri" w:hAnsi="Calibri"/>
      <w:sz w:val="22"/>
      <w:szCs w:val="22"/>
      <w:lang w:eastAsia="en-US"/>
    </w:rPr>
  </w:style>
  <w:style w:type="character" w:customStyle="1" w:styleId="Titre4Car">
    <w:name w:val="Titre 4 Car"/>
    <w:link w:val="Titre4"/>
    <w:uiPriority w:val="9"/>
    <w:rsid w:val="00E30118"/>
    <w:rPr>
      <w:rFonts w:ascii="Arial" w:hAnsi="Arial" w:cs="Arial"/>
      <w:caps/>
      <w:color w:val="365F91"/>
      <w:spacing w:val="10"/>
      <w:sz w:val="22"/>
      <w:szCs w:val="22"/>
    </w:rPr>
  </w:style>
  <w:style w:type="paragraph" w:customStyle="1" w:styleId="Paragraphedeliste4">
    <w:name w:val="Paragraphe de liste4"/>
    <w:basedOn w:val="Normal"/>
    <w:rsid w:val="002304C8"/>
    <w:pPr>
      <w:spacing w:after="120"/>
      <w:ind w:left="720"/>
      <w:contextualSpacing/>
    </w:pPr>
    <w:rPr>
      <w:rFonts w:ascii="Calibri" w:hAnsi="Calibri"/>
      <w:szCs w:val="22"/>
      <w:lang w:eastAsia="en-US"/>
    </w:rPr>
  </w:style>
  <w:style w:type="character" w:customStyle="1" w:styleId="En-tteCar">
    <w:name w:val="En-tête Car"/>
    <w:aliases w:val="foote Car,head Car,En-tête1 Car,E.e Car,En-tête propal Car,Cover Page Car,En-tête-1 Car,En-tête-2 Car,header Car"/>
    <w:link w:val="En-tte"/>
    <w:rsid w:val="0026577B"/>
    <w:rPr>
      <w:sz w:val="24"/>
      <w:lang w:eastAsia="ar-SA"/>
    </w:rPr>
  </w:style>
  <w:style w:type="character" w:customStyle="1" w:styleId="Titre9Car">
    <w:name w:val="Titre 9 Car"/>
    <w:link w:val="Titre9"/>
    <w:uiPriority w:val="9"/>
    <w:rsid w:val="00E30118"/>
    <w:rPr>
      <w:rFonts w:ascii="Arial" w:hAnsi="Arial" w:cs="Arial"/>
      <w:i/>
      <w:caps/>
      <w:spacing w:val="10"/>
      <w:sz w:val="18"/>
      <w:szCs w:val="18"/>
    </w:rPr>
  </w:style>
  <w:style w:type="paragraph" w:styleId="TM5">
    <w:name w:val="toc 5"/>
    <w:basedOn w:val="Normal"/>
    <w:next w:val="Normal"/>
    <w:autoRedefine/>
    <w:uiPriority w:val="39"/>
    <w:rsid w:val="009A2514"/>
    <w:pPr>
      <w:ind w:left="960"/>
      <w:jc w:val="left"/>
    </w:pPr>
    <w:rPr>
      <w:rFonts w:ascii="Calibri" w:hAnsi="Calibri" w:cs="Calibri"/>
    </w:rPr>
  </w:style>
  <w:style w:type="paragraph" w:customStyle="1" w:styleId="Style1">
    <w:name w:val="Style1"/>
    <w:basedOn w:val="Normal"/>
    <w:autoRedefine/>
    <w:rsid w:val="009A2514"/>
    <w:pPr>
      <w:spacing w:line="360" w:lineRule="auto"/>
      <w:jc w:val="center"/>
    </w:pPr>
    <w:rPr>
      <w:b/>
      <w:color w:val="000000"/>
      <w:sz w:val="52"/>
      <w:u w:val="single"/>
    </w:rPr>
  </w:style>
  <w:style w:type="paragraph" w:customStyle="1" w:styleId="Normal2">
    <w:name w:val="Normal2"/>
    <w:basedOn w:val="Normal"/>
    <w:autoRedefine/>
    <w:rsid w:val="009A2514"/>
    <w:pPr>
      <w:numPr>
        <w:numId w:val="6"/>
      </w:numPr>
      <w:spacing w:before="60" w:line="240" w:lineRule="atLeast"/>
    </w:pPr>
    <w:rPr>
      <w:color w:val="000000"/>
    </w:rPr>
  </w:style>
  <w:style w:type="paragraph" w:styleId="Corpsdetexte">
    <w:name w:val="Body Text"/>
    <w:basedOn w:val="Normal"/>
    <w:link w:val="CorpsdetexteCar"/>
    <w:uiPriority w:val="99"/>
    <w:rsid w:val="009A2514"/>
    <w:rPr>
      <w:color w:val="FF0000"/>
    </w:rPr>
  </w:style>
  <w:style w:type="character" w:customStyle="1" w:styleId="CorpsdetexteCar">
    <w:name w:val="Corps de texte Car"/>
    <w:link w:val="Corpsdetexte"/>
    <w:uiPriority w:val="99"/>
    <w:rsid w:val="009A2514"/>
    <w:rPr>
      <w:rFonts w:ascii="Arial" w:hAnsi="Arial"/>
      <w:color w:val="FF0000"/>
    </w:rPr>
  </w:style>
  <w:style w:type="paragraph" w:customStyle="1" w:styleId="Corpsdetexte21">
    <w:name w:val="Corps de texte 21"/>
    <w:basedOn w:val="Normal"/>
    <w:rsid w:val="009A2514"/>
    <w:rPr>
      <w:rFonts w:ascii="Times New Roman" w:hAnsi="Times New Roman"/>
      <w:b/>
      <w:i/>
      <w:color w:val="0000FF"/>
    </w:rPr>
  </w:style>
  <w:style w:type="paragraph" w:styleId="Retraitcorpsdetexte2">
    <w:name w:val="Body Text Indent 2"/>
    <w:basedOn w:val="Normal"/>
    <w:link w:val="Retraitcorpsdetexte2Car"/>
    <w:rsid w:val="009A2514"/>
    <w:pPr>
      <w:ind w:left="2124" w:firstLine="6"/>
    </w:pPr>
    <w:rPr>
      <w:rFonts w:ascii="Times New Roman" w:hAnsi="Times New Roman"/>
      <w:i/>
      <w:color w:val="000000"/>
    </w:rPr>
  </w:style>
  <w:style w:type="character" w:customStyle="1" w:styleId="Retraitcorpsdetexte2Car">
    <w:name w:val="Retrait corps de texte 2 Car"/>
    <w:link w:val="Retraitcorpsdetexte2"/>
    <w:rsid w:val="009A2514"/>
    <w:rPr>
      <w:i/>
      <w:color w:val="000000"/>
      <w:sz w:val="24"/>
    </w:rPr>
  </w:style>
  <w:style w:type="paragraph" w:styleId="Corpsdetexte2">
    <w:name w:val="Body Text 2"/>
    <w:basedOn w:val="Normal"/>
    <w:link w:val="Corpsdetexte2Car"/>
    <w:rsid w:val="009A2514"/>
    <w:rPr>
      <w:b/>
      <w:bCs/>
      <w:color w:val="FF0000"/>
    </w:rPr>
  </w:style>
  <w:style w:type="character" w:customStyle="1" w:styleId="Corpsdetexte2Car">
    <w:name w:val="Corps de texte 2 Car"/>
    <w:link w:val="Corpsdetexte2"/>
    <w:rsid w:val="009A2514"/>
    <w:rPr>
      <w:rFonts w:ascii="Arial" w:hAnsi="Arial"/>
      <w:b/>
      <w:bCs/>
      <w:color w:val="FF0000"/>
    </w:rPr>
  </w:style>
  <w:style w:type="paragraph" w:styleId="Listepuces">
    <w:name w:val="List Bullet"/>
    <w:basedOn w:val="Normal"/>
    <w:rsid w:val="009A2514"/>
    <w:pPr>
      <w:numPr>
        <w:numId w:val="2"/>
      </w:numPr>
      <w:tabs>
        <w:tab w:val="left" w:pos="284"/>
      </w:tabs>
      <w:spacing w:before="20"/>
    </w:pPr>
    <w:rPr>
      <w:rFonts w:ascii="Tahoma" w:hAnsi="Tahoma"/>
      <w:sz w:val="22"/>
    </w:rPr>
  </w:style>
  <w:style w:type="paragraph" w:customStyle="1" w:styleId="TitreQual">
    <w:name w:val="TitreQual"/>
    <w:basedOn w:val="Normal"/>
    <w:rsid w:val="009A2514"/>
    <w:pPr>
      <w:spacing w:before="60" w:after="60"/>
      <w:ind w:left="57" w:right="57"/>
      <w:jc w:val="left"/>
    </w:pPr>
    <w:rPr>
      <w:rFonts w:ascii="Times New Roman" w:hAnsi="Times New Roman"/>
      <w:b/>
      <w:sz w:val="22"/>
    </w:rPr>
  </w:style>
  <w:style w:type="paragraph" w:customStyle="1" w:styleId="TabT10">
    <w:name w:val="Tab T10"/>
    <w:basedOn w:val="Normal"/>
    <w:rsid w:val="009A2514"/>
    <w:pPr>
      <w:spacing w:before="20" w:after="20"/>
      <w:ind w:left="57" w:right="57"/>
      <w:jc w:val="left"/>
    </w:pPr>
    <w:rPr>
      <w:rFonts w:ascii="Times New Roman" w:hAnsi="Times New Roman"/>
    </w:rPr>
  </w:style>
  <w:style w:type="paragraph" w:styleId="Listepuces2">
    <w:name w:val="List Bullet 2"/>
    <w:basedOn w:val="Normal"/>
    <w:rsid w:val="009A2514"/>
    <w:pPr>
      <w:tabs>
        <w:tab w:val="num" w:pos="643"/>
      </w:tabs>
      <w:ind w:left="643" w:hanging="360"/>
    </w:pPr>
    <w:rPr>
      <w:color w:val="000000"/>
    </w:rPr>
  </w:style>
  <w:style w:type="paragraph" w:customStyle="1" w:styleId="StyleListepucesAvant24ptAprs24pt1">
    <w:name w:val="Style Liste à puces + Avant : 24 pt Après : 24 pt1"/>
    <w:basedOn w:val="Listepuces"/>
    <w:rsid w:val="009A2514"/>
    <w:pPr>
      <w:numPr>
        <w:numId w:val="0"/>
      </w:numPr>
      <w:tabs>
        <w:tab w:val="num" w:pos="720"/>
      </w:tabs>
      <w:spacing w:before="60" w:after="60"/>
      <w:ind w:left="720" w:hanging="360"/>
    </w:pPr>
  </w:style>
  <w:style w:type="paragraph" w:customStyle="1" w:styleId="StyleTitre5Gauche102cmSuspendu178cm">
    <w:name w:val="Style Titre 5 + Gauche :  102 cm Suspendu : 178 cm"/>
    <w:basedOn w:val="Titre5"/>
    <w:autoRedefine/>
    <w:rsid w:val="009A2514"/>
    <w:pPr>
      <w:keepNext/>
      <w:numPr>
        <w:ilvl w:val="0"/>
        <w:numId w:val="0"/>
      </w:numPr>
      <w:spacing w:after="240"/>
    </w:pPr>
    <w:rPr>
      <w:rFonts w:ascii="Tahoma" w:hAnsi="Tahoma"/>
      <w:b/>
      <w:iCs/>
      <w:szCs w:val="20"/>
    </w:rPr>
  </w:style>
  <w:style w:type="paragraph" w:customStyle="1" w:styleId="TabT11">
    <w:name w:val="Tab T11"/>
    <w:basedOn w:val="Normal"/>
    <w:rsid w:val="009A2514"/>
    <w:pPr>
      <w:spacing w:before="30" w:after="30"/>
      <w:ind w:left="57" w:right="57"/>
      <w:jc w:val="left"/>
    </w:pPr>
    <w:rPr>
      <w:rFonts w:ascii="Times New Roman" w:hAnsi="Times New Roman"/>
      <w:sz w:val="22"/>
    </w:rPr>
  </w:style>
  <w:style w:type="paragraph" w:customStyle="1" w:styleId="CadreT11">
    <w:name w:val="Cadre T11"/>
    <w:basedOn w:val="Normal"/>
    <w:rsid w:val="009A2514"/>
    <w:pPr>
      <w:tabs>
        <w:tab w:val="right" w:pos="851"/>
      </w:tabs>
      <w:spacing w:before="40" w:after="40"/>
      <w:jc w:val="center"/>
    </w:pPr>
    <w:rPr>
      <w:rFonts w:ascii="Times New Roman" w:hAnsi="Times New Roman"/>
      <w:b/>
      <w:sz w:val="22"/>
    </w:rPr>
  </w:style>
  <w:style w:type="paragraph" w:customStyle="1" w:styleId="EnumTab">
    <w:name w:val="Enum Tab"/>
    <w:basedOn w:val="Normal"/>
    <w:rsid w:val="009A2514"/>
    <w:pPr>
      <w:tabs>
        <w:tab w:val="num" w:pos="425"/>
      </w:tabs>
      <w:spacing w:before="20" w:after="20"/>
      <w:ind w:left="425" w:right="57" w:hanging="368"/>
      <w:jc w:val="left"/>
    </w:pPr>
    <w:rPr>
      <w:rFonts w:ascii="Times New Roman" w:hAnsi="Times New Roman"/>
    </w:rPr>
  </w:style>
  <w:style w:type="paragraph" w:customStyle="1" w:styleId="ActionTab">
    <w:name w:val="Action Tab"/>
    <w:basedOn w:val="Normal"/>
    <w:rsid w:val="009A2514"/>
    <w:pPr>
      <w:tabs>
        <w:tab w:val="num" w:pos="360"/>
      </w:tabs>
      <w:spacing w:before="20" w:after="20"/>
      <w:ind w:left="357" w:right="57" w:hanging="357"/>
      <w:jc w:val="left"/>
    </w:pPr>
    <w:rPr>
      <w:rFonts w:ascii="Times New Roman" w:hAnsi="Times New Roman"/>
    </w:rPr>
  </w:style>
  <w:style w:type="paragraph" w:customStyle="1" w:styleId="StyleListepuces2">
    <w:name w:val="Style Liste à puces 2"/>
    <w:basedOn w:val="Listepuces2"/>
    <w:rsid w:val="009A2514"/>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A2514"/>
    <w:pPr>
      <w:spacing w:after="160" w:line="240" w:lineRule="exact"/>
      <w:jc w:val="left"/>
    </w:pPr>
    <w:rPr>
      <w:rFonts w:ascii="Verdana" w:hAnsi="Verdana"/>
      <w:lang w:val="en-US" w:eastAsia="en-US"/>
    </w:rPr>
  </w:style>
  <w:style w:type="paragraph" w:customStyle="1" w:styleId="StyleTitre2">
    <w:name w:val="Style Titre 2"/>
    <w:aliases w:val="Subhead A + Gauche Après : 0 pt"/>
    <w:basedOn w:val="Titre2"/>
    <w:autoRedefine/>
    <w:rsid w:val="009A2514"/>
    <w:pPr>
      <w:tabs>
        <w:tab w:val="num" w:pos="1800"/>
      </w:tabs>
      <w:spacing w:after="0"/>
      <w:ind w:left="0" w:firstLine="0"/>
      <w:jc w:val="left"/>
    </w:pPr>
    <w:rPr>
      <w:rFonts w:ascii="Arial Gras" w:hAnsi="Arial Gras" w:cs="Times New Roman"/>
      <w:szCs w:val="20"/>
    </w:rPr>
  </w:style>
  <w:style w:type="paragraph" w:styleId="TM6">
    <w:name w:val="toc 6"/>
    <w:basedOn w:val="Normal"/>
    <w:next w:val="Normal"/>
    <w:autoRedefine/>
    <w:uiPriority w:val="39"/>
    <w:rsid w:val="009A2514"/>
    <w:pPr>
      <w:ind w:left="1200"/>
      <w:jc w:val="left"/>
    </w:pPr>
    <w:rPr>
      <w:rFonts w:ascii="Calibri" w:hAnsi="Calibri" w:cs="Calibri"/>
    </w:rPr>
  </w:style>
  <w:style w:type="paragraph" w:styleId="TM7">
    <w:name w:val="toc 7"/>
    <w:basedOn w:val="Normal"/>
    <w:next w:val="Normal"/>
    <w:autoRedefine/>
    <w:uiPriority w:val="39"/>
    <w:rsid w:val="009A2514"/>
    <w:pPr>
      <w:ind w:left="1440"/>
      <w:jc w:val="left"/>
    </w:pPr>
    <w:rPr>
      <w:rFonts w:ascii="Calibri" w:hAnsi="Calibri" w:cs="Calibri"/>
    </w:rPr>
  </w:style>
  <w:style w:type="paragraph" w:styleId="TM8">
    <w:name w:val="toc 8"/>
    <w:basedOn w:val="Normal"/>
    <w:next w:val="Normal"/>
    <w:autoRedefine/>
    <w:uiPriority w:val="39"/>
    <w:rsid w:val="009A2514"/>
    <w:pPr>
      <w:ind w:left="1680"/>
      <w:jc w:val="left"/>
    </w:pPr>
    <w:rPr>
      <w:rFonts w:ascii="Calibri" w:hAnsi="Calibri" w:cs="Calibri"/>
    </w:rPr>
  </w:style>
  <w:style w:type="paragraph" w:styleId="TM9">
    <w:name w:val="toc 9"/>
    <w:basedOn w:val="Normal"/>
    <w:next w:val="Normal"/>
    <w:autoRedefine/>
    <w:uiPriority w:val="39"/>
    <w:rsid w:val="009A2514"/>
    <w:pPr>
      <w:ind w:left="1920"/>
      <w:jc w:val="left"/>
    </w:pPr>
    <w:rPr>
      <w:rFonts w:ascii="Calibri" w:hAnsi="Calibri" w:cs="Calibri"/>
    </w:rPr>
  </w:style>
  <w:style w:type="paragraph" w:styleId="Liste">
    <w:name w:val="List"/>
    <w:basedOn w:val="Normal"/>
    <w:rsid w:val="009A2514"/>
    <w:pPr>
      <w:numPr>
        <w:numId w:val="3"/>
      </w:numPr>
      <w:tabs>
        <w:tab w:val="left" w:pos="284"/>
      </w:tabs>
    </w:pPr>
    <w:rPr>
      <w:rFonts w:ascii="Tahoma" w:hAnsi="Tahoma"/>
      <w:sz w:val="18"/>
    </w:rPr>
  </w:style>
  <w:style w:type="character" w:styleId="Lienhypertextesuivivisit">
    <w:name w:val="FollowedHyperlink"/>
    <w:uiPriority w:val="99"/>
    <w:rsid w:val="009A2514"/>
    <w:rPr>
      <w:color w:val="800080"/>
      <w:u w:val="single"/>
    </w:rPr>
  </w:style>
  <w:style w:type="paragraph" w:customStyle="1" w:styleId="NomEtude">
    <w:name w:val="Nom Etude"/>
    <w:basedOn w:val="Normal"/>
    <w:rsid w:val="009A2514"/>
    <w:pPr>
      <w:keepLines/>
      <w:spacing w:before="120" w:after="120"/>
      <w:jc w:val="center"/>
    </w:pPr>
    <w:rPr>
      <w:color w:val="00477F"/>
      <w:sz w:val="36"/>
    </w:rPr>
  </w:style>
  <w:style w:type="paragraph" w:customStyle="1" w:styleId="CarCarCarCar">
    <w:name w:val="Car Car Car Car"/>
    <w:basedOn w:val="Normal"/>
    <w:rsid w:val="009A2514"/>
    <w:pPr>
      <w:spacing w:after="160" w:line="240" w:lineRule="exact"/>
      <w:ind w:left="539" w:firstLine="578"/>
      <w:jc w:val="left"/>
    </w:pPr>
    <w:rPr>
      <w:rFonts w:ascii="Verdana" w:hAnsi="Verdana"/>
      <w:color w:val="FF6600"/>
      <w:lang w:val="en-US" w:eastAsia="en-US"/>
    </w:rPr>
  </w:style>
  <w:style w:type="paragraph" w:styleId="Listepuces3">
    <w:name w:val="List Bullet 3"/>
    <w:basedOn w:val="Normal"/>
    <w:rsid w:val="009A2514"/>
    <w:pPr>
      <w:numPr>
        <w:numId w:val="4"/>
      </w:numPr>
    </w:pPr>
  </w:style>
  <w:style w:type="paragraph" w:customStyle="1" w:styleId="ElemTab">
    <w:name w:val="Elem Tab"/>
    <w:basedOn w:val="Normal"/>
    <w:rsid w:val="009A2514"/>
    <w:pPr>
      <w:widowControl w:val="0"/>
      <w:numPr>
        <w:numId w:val="5"/>
      </w:numPr>
      <w:ind w:right="57"/>
      <w:jc w:val="left"/>
    </w:pPr>
    <w:rPr>
      <w:rFonts w:ascii="Times New Roman" w:hAnsi="Times New Roman"/>
    </w:rPr>
  </w:style>
  <w:style w:type="paragraph" w:customStyle="1" w:styleId="Point">
    <w:name w:val="Point"/>
    <w:basedOn w:val="Normal"/>
    <w:rsid w:val="009A2514"/>
    <w:pPr>
      <w:tabs>
        <w:tab w:val="left" w:pos="851"/>
      </w:tabs>
      <w:spacing w:line="280" w:lineRule="atLeast"/>
      <w:ind w:left="851" w:hanging="284"/>
    </w:pPr>
    <w:rPr>
      <w:rFonts w:ascii="Helvetica" w:hAnsi="Helvetica"/>
    </w:rPr>
  </w:style>
  <w:style w:type="character" w:customStyle="1" w:styleId="st">
    <w:name w:val="st"/>
    <w:rsid w:val="009A2514"/>
  </w:style>
  <w:style w:type="paragraph" w:styleId="Corpsdetexte3">
    <w:name w:val="Body Text 3"/>
    <w:basedOn w:val="Normal"/>
    <w:link w:val="Corpsdetexte3Car"/>
    <w:rsid w:val="009A2514"/>
    <w:pPr>
      <w:suppressAutoHyphens/>
      <w:spacing w:after="120"/>
      <w:jc w:val="left"/>
    </w:pPr>
    <w:rPr>
      <w:sz w:val="16"/>
      <w:szCs w:val="16"/>
      <w:lang w:eastAsia="ar-SA"/>
    </w:rPr>
  </w:style>
  <w:style w:type="character" w:customStyle="1" w:styleId="Corpsdetexte3Car">
    <w:name w:val="Corps de texte 3 Car"/>
    <w:link w:val="Corpsdetexte3"/>
    <w:rsid w:val="009A2514"/>
    <w:rPr>
      <w:rFonts w:ascii="Arial" w:hAnsi="Arial"/>
      <w:sz w:val="16"/>
      <w:szCs w:val="16"/>
      <w:lang w:eastAsia="ar-SA"/>
    </w:rPr>
  </w:style>
  <w:style w:type="paragraph" w:customStyle="1" w:styleId="NormalJustifi">
    <w:name w:val="Normal + Justifié"/>
    <w:basedOn w:val="Normal"/>
    <w:rsid w:val="009A2514"/>
    <w:rPr>
      <w:sz w:val="22"/>
      <w:szCs w:val="22"/>
    </w:rPr>
  </w:style>
  <w:style w:type="paragraph" w:customStyle="1" w:styleId="StyleTitre4">
    <w:name w:val="Style Titre 4"/>
    <w:basedOn w:val="Titre4"/>
    <w:rsid w:val="009A2514"/>
    <w:pPr>
      <w:spacing w:after="240"/>
      <w:jc w:val="left"/>
    </w:pPr>
    <w:rPr>
      <w:rFonts w:ascii="Book Antiqua" w:hAnsi="Book Antiqua"/>
      <w:b/>
      <w:i/>
      <w:sz w:val="24"/>
      <w:szCs w:val="24"/>
      <w:u w:val="single"/>
    </w:rPr>
  </w:style>
  <w:style w:type="paragraph" w:styleId="Notedebasdepage">
    <w:name w:val="footnote text"/>
    <w:basedOn w:val="Normal"/>
    <w:link w:val="NotedebasdepageCar"/>
    <w:rsid w:val="009A2514"/>
    <w:rPr>
      <w:color w:val="000000"/>
    </w:rPr>
  </w:style>
  <w:style w:type="character" w:customStyle="1" w:styleId="NotedebasdepageCar">
    <w:name w:val="Note de bas de page Car"/>
    <w:link w:val="Notedebasdepage"/>
    <w:rsid w:val="009A2514"/>
    <w:rPr>
      <w:rFonts w:ascii="Arial" w:hAnsi="Arial"/>
      <w:color w:val="000000"/>
    </w:rPr>
  </w:style>
  <w:style w:type="character" w:styleId="Appelnotedebasdep">
    <w:name w:val="footnote reference"/>
    <w:rsid w:val="009A2514"/>
    <w:rPr>
      <w:vertAlign w:val="superscript"/>
    </w:rPr>
  </w:style>
  <w:style w:type="paragraph" w:customStyle="1" w:styleId="Default">
    <w:name w:val="Default"/>
    <w:rsid w:val="009A2514"/>
    <w:pPr>
      <w:autoSpaceDE w:val="0"/>
      <w:autoSpaceDN w:val="0"/>
      <w:adjustRightInd w:val="0"/>
      <w:spacing w:before="200" w:after="200" w:line="276" w:lineRule="auto"/>
    </w:pPr>
    <w:rPr>
      <w:rFonts w:ascii="Arial" w:eastAsia="Calibri" w:hAnsi="Arial" w:cs="Arial"/>
      <w:color w:val="000000"/>
      <w:sz w:val="24"/>
      <w:szCs w:val="24"/>
      <w:lang w:eastAsia="en-US"/>
    </w:rPr>
  </w:style>
  <w:style w:type="paragraph" w:styleId="Paragraphedeliste">
    <w:name w:val="List Paragraph"/>
    <w:basedOn w:val="Normal"/>
    <w:uiPriority w:val="34"/>
    <w:qFormat/>
    <w:rsid w:val="00E30118"/>
    <w:pPr>
      <w:ind w:left="720"/>
      <w:contextualSpacing/>
    </w:pPr>
  </w:style>
  <w:style w:type="paragraph" w:customStyle="1" w:styleId="Paragraphedeliste1">
    <w:name w:val="Paragraphe de liste1"/>
    <w:basedOn w:val="Normal"/>
    <w:rsid w:val="009A2514"/>
    <w:pPr>
      <w:spacing w:after="200"/>
      <w:ind w:left="720"/>
      <w:contextualSpacing/>
      <w:jc w:val="left"/>
    </w:pPr>
    <w:rPr>
      <w:rFonts w:ascii="Calibri" w:hAnsi="Calibri"/>
      <w:sz w:val="22"/>
      <w:szCs w:val="22"/>
      <w:lang w:eastAsia="en-US"/>
    </w:rPr>
  </w:style>
  <w:style w:type="numbering" w:customStyle="1" w:styleId="Aucuneliste1">
    <w:name w:val="Aucune liste1"/>
    <w:next w:val="Aucuneliste"/>
    <w:uiPriority w:val="99"/>
    <w:semiHidden/>
    <w:unhideWhenUsed/>
    <w:rsid w:val="004113B2"/>
  </w:style>
  <w:style w:type="paragraph" w:styleId="Lgende">
    <w:name w:val="caption"/>
    <w:basedOn w:val="Normal"/>
    <w:next w:val="Normal"/>
    <w:uiPriority w:val="35"/>
    <w:unhideWhenUsed/>
    <w:qFormat/>
    <w:rsid w:val="00E30118"/>
    <w:rPr>
      <w:b/>
      <w:bCs/>
      <w:color w:val="365F91"/>
      <w:sz w:val="16"/>
      <w:szCs w:val="16"/>
    </w:rPr>
  </w:style>
  <w:style w:type="paragraph" w:customStyle="1" w:styleId="RedTxt">
    <w:name w:val="RedTxt"/>
    <w:basedOn w:val="Normal"/>
    <w:link w:val="RedTxtCar"/>
    <w:rsid w:val="004113B2"/>
    <w:pPr>
      <w:spacing w:before="200"/>
      <w:jc w:val="left"/>
    </w:pPr>
    <w:rPr>
      <w:sz w:val="18"/>
    </w:rPr>
  </w:style>
  <w:style w:type="character" w:customStyle="1" w:styleId="RedTxtCar">
    <w:name w:val="RedTxt Car"/>
    <w:link w:val="RedTxt"/>
    <w:rsid w:val="004113B2"/>
    <w:rPr>
      <w:rFonts w:ascii="Arial" w:hAnsi="Arial"/>
      <w:sz w:val="18"/>
      <w:szCs w:val="24"/>
    </w:rPr>
  </w:style>
  <w:style w:type="paragraph" w:customStyle="1" w:styleId="RedNomDoc">
    <w:name w:val="RedNomDoc"/>
    <w:basedOn w:val="Normal"/>
    <w:rsid w:val="004113B2"/>
    <w:pPr>
      <w:spacing w:before="200"/>
      <w:jc w:val="center"/>
    </w:pPr>
    <w:rPr>
      <w:b/>
      <w:sz w:val="30"/>
    </w:rPr>
  </w:style>
  <w:style w:type="paragraph" w:customStyle="1" w:styleId="RedTitre1">
    <w:name w:val="RedTitre1"/>
    <w:basedOn w:val="Normal"/>
    <w:rsid w:val="004113B2"/>
    <w:pPr>
      <w:framePr w:hSpace="142" w:wrap="auto" w:vAnchor="text" w:hAnchor="text" w:xAlign="center" w:y="1"/>
      <w:widowControl w:val="0"/>
      <w:spacing w:before="200"/>
      <w:jc w:val="center"/>
    </w:pPr>
    <w:rPr>
      <w:b/>
      <w:snapToGrid w:val="0"/>
    </w:rPr>
  </w:style>
  <w:style w:type="paragraph" w:styleId="Titre">
    <w:name w:val="Title"/>
    <w:basedOn w:val="Normal"/>
    <w:next w:val="Normal"/>
    <w:link w:val="TitreCar"/>
    <w:uiPriority w:val="10"/>
    <w:qFormat/>
    <w:rsid w:val="00E30118"/>
    <w:pPr>
      <w:spacing w:before="720"/>
    </w:pPr>
    <w:rPr>
      <w:caps/>
      <w:color w:val="4F81BD"/>
      <w:spacing w:val="10"/>
      <w:kern w:val="28"/>
      <w:sz w:val="52"/>
      <w:szCs w:val="52"/>
    </w:rPr>
  </w:style>
  <w:style w:type="character" w:customStyle="1" w:styleId="TitreCar">
    <w:name w:val="Titre Car"/>
    <w:link w:val="Titre"/>
    <w:uiPriority w:val="10"/>
    <w:rsid w:val="00E30118"/>
    <w:rPr>
      <w:caps/>
      <w:color w:val="4F81BD"/>
      <w:spacing w:val="10"/>
      <w:kern w:val="28"/>
      <w:sz w:val="52"/>
      <w:szCs w:val="52"/>
    </w:rPr>
  </w:style>
  <w:style w:type="numbering" w:styleId="111111">
    <w:name w:val="Outline List 2"/>
    <w:basedOn w:val="Aucuneliste"/>
    <w:rsid w:val="004113B2"/>
    <w:pPr>
      <w:numPr>
        <w:numId w:val="8"/>
      </w:numPr>
    </w:pPr>
  </w:style>
  <w:style w:type="table" w:customStyle="1" w:styleId="Grilledutableau1">
    <w:name w:val="Grille du tableau1"/>
    <w:basedOn w:val="TableauNormal"/>
    <w:next w:val="Grilledutableau"/>
    <w:rsid w:val="00411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113B2"/>
    <w:pPr>
      <w:spacing w:before="200" w:after="200"/>
      <w:jc w:val="left"/>
    </w:pPr>
    <w:rPr>
      <w:rFonts w:ascii="Times New Roman" w:hAnsi="Times New Roman"/>
    </w:rPr>
  </w:style>
  <w:style w:type="paragraph" w:styleId="Listenumros">
    <w:name w:val="List Number"/>
    <w:basedOn w:val="Normal"/>
    <w:rsid w:val="004113B2"/>
    <w:pPr>
      <w:numPr>
        <w:numId w:val="7"/>
      </w:numPr>
      <w:spacing w:before="200" w:after="200"/>
      <w:jc w:val="left"/>
    </w:pPr>
    <w:rPr>
      <w:rFonts w:ascii="Calibri" w:hAnsi="Calibri"/>
    </w:rPr>
  </w:style>
  <w:style w:type="character" w:customStyle="1" w:styleId="CommentaireCar">
    <w:name w:val="Commentaire Car"/>
    <w:link w:val="Commentaire"/>
    <w:uiPriority w:val="99"/>
    <w:semiHidden/>
    <w:rsid w:val="004113B2"/>
    <w:rPr>
      <w:rFonts w:ascii="Book Antiqua" w:hAnsi="Book Antiqua"/>
    </w:rPr>
  </w:style>
  <w:style w:type="character" w:customStyle="1" w:styleId="Titre-3Car">
    <w:name w:val="Titre-3 Car"/>
    <w:link w:val="Titre-3"/>
    <w:locked/>
    <w:rsid w:val="00E30118"/>
    <w:rPr>
      <w:rFonts w:ascii="Arial" w:hAnsi="Arial" w:cs="Arial"/>
      <w:b/>
      <w:i/>
      <w:sz w:val="24"/>
      <w:szCs w:val="28"/>
      <w:u w:val="single"/>
    </w:rPr>
  </w:style>
  <w:style w:type="paragraph" w:customStyle="1" w:styleId="Titre-3">
    <w:name w:val="Titre-3"/>
    <w:basedOn w:val="Normal"/>
    <w:link w:val="Titre-3Car"/>
    <w:rsid w:val="00E30118"/>
    <w:pPr>
      <w:spacing w:before="200"/>
      <w:ind w:left="720"/>
      <w:jc w:val="left"/>
    </w:pPr>
    <w:rPr>
      <w:b/>
      <w:i/>
      <w:sz w:val="24"/>
      <w:szCs w:val="28"/>
      <w:u w:val="single"/>
    </w:rPr>
  </w:style>
  <w:style w:type="character" w:customStyle="1" w:styleId="ObjetducommentaireCar">
    <w:name w:val="Objet du commentaire Car"/>
    <w:link w:val="Objetducommentaire"/>
    <w:uiPriority w:val="99"/>
    <w:semiHidden/>
    <w:rsid w:val="004113B2"/>
    <w:rPr>
      <w:rFonts w:ascii="Book Antiqua" w:hAnsi="Book Antiqua"/>
      <w:b/>
      <w:bCs/>
    </w:rPr>
  </w:style>
  <w:style w:type="character" w:customStyle="1" w:styleId="Titre5Car">
    <w:name w:val="Titre 5 Car"/>
    <w:link w:val="Titre5"/>
    <w:uiPriority w:val="9"/>
    <w:rsid w:val="00E30118"/>
    <w:rPr>
      <w:rFonts w:ascii="Arial" w:hAnsi="Arial" w:cs="Arial"/>
      <w:caps/>
      <w:color w:val="365F91"/>
      <w:spacing w:val="10"/>
      <w:sz w:val="22"/>
      <w:szCs w:val="22"/>
    </w:rPr>
  </w:style>
  <w:style w:type="character" w:customStyle="1" w:styleId="Titre6Car">
    <w:name w:val="Titre 6 Car"/>
    <w:link w:val="Titre6"/>
    <w:uiPriority w:val="9"/>
    <w:rsid w:val="00E30118"/>
    <w:rPr>
      <w:rFonts w:ascii="Arial" w:hAnsi="Arial" w:cs="Arial"/>
      <w:caps/>
      <w:color w:val="365F91"/>
      <w:spacing w:val="10"/>
      <w:sz w:val="22"/>
      <w:szCs w:val="22"/>
    </w:rPr>
  </w:style>
  <w:style w:type="character" w:customStyle="1" w:styleId="Titre7Car">
    <w:name w:val="Titre 7 Car"/>
    <w:link w:val="Titre7"/>
    <w:uiPriority w:val="9"/>
    <w:rsid w:val="00E30118"/>
    <w:rPr>
      <w:rFonts w:ascii="Arial" w:hAnsi="Arial" w:cs="Arial"/>
      <w:caps/>
      <w:color w:val="365F91"/>
      <w:spacing w:val="10"/>
      <w:sz w:val="22"/>
      <w:szCs w:val="22"/>
    </w:rPr>
  </w:style>
  <w:style w:type="character" w:customStyle="1" w:styleId="Titre8Car">
    <w:name w:val="Titre 8 Car"/>
    <w:link w:val="Titre8"/>
    <w:uiPriority w:val="9"/>
    <w:rsid w:val="00E30118"/>
    <w:rPr>
      <w:rFonts w:ascii="Arial" w:hAnsi="Arial" w:cs="Arial"/>
      <w:caps/>
      <w:spacing w:val="10"/>
      <w:sz w:val="18"/>
      <w:szCs w:val="18"/>
    </w:rPr>
  </w:style>
  <w:style w:type="character" w:customStyle="1" w:styleId="Titre2Car">
    <w:name w:val="Titre 2 Car"/>
    <w:aliases w:val="Subhead A Car"/>
    <w:link w:val="Titre2"/>
    <w:uiPriority w:val="9"/>
    <w:rsid w:val="00E30118"/>
    <w:rPr>
      <w:rFonts w:ascii="Arial" w:hAnsi="Arial" w:cs="Arial"/>
      <w:caps/>
      <w:spacing w:val="15"/>
      <w:sz w:val="22"/>
      <w:szCs w:val="22"/>
      <w:shd w:val="clear" w:color="auto" w:fill="DBE5F1"/>
    </w:rPr>
  </w:style>
  <w:style w:type="character" w:customStyle="1" w:styleId="Titre3Car">
    <w:name w:val="Titre 3 Car"/>
    <w:link w:val="Titre3"/>
    <w:uiPriority w:val="9"/>
    <w:rsid w:val="00E30118"/>
    <w:rPr>
      <w:rFonts w:ascii="Arial" w:hAnsi="Arial" w:cs="Arial"/>
      <w:caps/>
      <w:color w:val="243F60"/>
      <w:spacing w:val="15"/>
      <w:sz w:val="22"/>
      <w:szCs w:val="22"/>
    </w:rPr>
  </w:style>
  <w:style w:type="paragraph" w:styleId="Sous-titre">
    <w:name w:val="Subtitle"/>
    <w:basedOn w:val="Normal"/>
    <w:next w:val="Normal"/>
    <w:link w:val="Sous-titreCar"/>
    <w:uiPriority w:val="11"/>
    <w:qFormat/>
    <w:rsid w:val="00E30118"/>
    <w:pPr>
      <w:spacing w:after="1000" w:line="240" w:lineRule="auto"/>
    </w:pPr>
    <w:rPr>
      <w:caps/>
      <w:color w:val="595959"/>
      <w:spacing w:val="10"/>
      <w:sz w:val="24"/>
      <w:szCs w:val="24"/>
    </w:rPr>
  </w:style>
  <w:style w:type="character" w:customStyle="1" w:styleId="Sous-titreCar">
    <w:name w:val="Sous-titre Car"/>
    <w:link w:val="Sous-titre"/>
    <w:uiPriority w:val="11"/>
    <w:rsid w:val="00E30118"/>
    <w:rPr>
      <w:caps/>
      <w:color w:val="595959"/>
      <w:spacing w:val="10"/>
      <w:sz w:val="24"/>
      <w:szCs w:val="24"/>
    </w:rPr>
  </w:style>
  <w:style w:type="character" w:styleId="lev">
    <w:name w:val="Strong"/>
    <w:uiPriority w:val="22"/>
    <w:qFormat/>
    <w:rsid w:val="00E30118"/>
    <w:rPr>
      <w:b/>
      <w:bCs/>
    </w:rPr>
  </w:style>
  <w:style w:type="character" w:styleId="Accentuation">
    <w:name w:val="Emphasis"/>
    <w:uiPriority w:val="20"/>
    <w:qFormat/>
    <w:rsid w:val="00E30118"/>
    <w:rPr>
      <w:caps/>
      <w:color w:val="243F60"/>
      <w:spacing w:val="5"/>
    </w:rPr>
  </w:style>
  <w:style w:type="paragraph" w:styleId="Sansinterligne">
    <w:name w:val="No Spacing"/>
    <w:basedOn w:val="Normal"/>
    <w:link w:val="SansinterligneCar"/>
    <w:uiPriority w:val="1"/>
    <w:qFormat/>
    <w:rsid w:val="00E30118"/>
    <w:pPr>
      <w:spacing w:line="240" w:lineRule="auto"/>
    </w:pPr>
  </w:style>
  <w:style w:type="character" w:customStyle="1" w:styleId="SansinterligneCar">
    <w:name w:val="Sans interligne Car"/>
    <w:link w:val="Sansinterligne"/>
    <w:uiPriority w:val="1"/>
    <w:rsid w:val="00E30118"/>
    <w:rPr>
      <w:sz w:val="20"/>
      <w:szCs w:val="20"/>
    </w:rPr>
  </w:style>
  <w:style w:type="paragraph" w:styleId="Citation">
    <w:name w:val="Quote"/>
    <w:basedOn w:val="Normal"/>
    <w:next w:val="Normal"/>
    <w:link w:val="CitationCar"/>
    <w:uiPriority w:val="29"/>
    <w:qFormat/>
    <w:rsid w:val="00E30118"/>
    <w:rPr>
      <w:i/>
      <w:iCs/>
    </w:rPr>
  </w:style>
  <w:style w:type="character" w:customStyle="1" w:styleId="CitationCar">
    <w:name w:val="Citation Car"/>
    <w:link w:val="Citation"/>
    <w:uiPriority w:val="29"/>
    <w:rsid w:val="00E30118"/>
    <w:rPr>
      <w:i/>
      <w:iCs/>
      <w:sz w:val="20"/>
      <w:szCs w:val="20"/>
    </w:rPr>
  </w:style>
  <w:style w:type="paragraph" w:styleId="Citationintense">
    <w:name w:val="Intense Quote"/>
    <w:basedOn w:val="Normal"/>
    <w:next w:val="Normal"/>
    <w:link w:val="CitationintenseCar"/>
    <w:uiPriority w:val="30"/>
    <w:qFormat/>
    <w:rsid w:val="00E30118"/>
    <w:pPr>
      <w:pBdr>
        <w:top w:val="single" w:sz="4" w:space="10" w:color="4F81BD"/>
        <w:left w:val="single" w:sz="4" w:space="10" w:color="4F81BD"/>
      </w:pBdr>
      <w:ind w:left="1296" w:right="1152"/>
    </w:pPr>
    <w:rPr>
      <w:i/>
      <w:iCs/>
      <w:color w:val="4F81BD"/>
    </w:rPr>
  </w:style>
  <w:style w:type="character" w:customStyle="1" w:styleId="CitationintenseCar">
    <w:name w:val="Citation intense Car"/>
    <w:link w:val="Citationintense"/>
    <w:uiPriority w:val="30"/>
    <w:rsid w:val="00E30118"/>
    <w:rPr>
      <w:i/>
      <w:iCs/>
      <w:color w:val="4F81BD"/>
      <w:sz w:val="20"/>
      <w:szCs w:val="20"/>
    </w:rPr>
  </w:style>
  <w:style w:type="character" w:customStyle="1" w:styleId="Emphaseple">
    <w:name w:val="Emphase pâle"/>
    <w:uiPriority w:val="19"/>
    <w:qFormat/>
    <w:rsid w:val="00E30118"/>
    <w:rPr>
      <w:i/>
      <w:iCs/>
      <w:color w:val="243F60"/>
    </w:rPr>
  </w:style>
  <w:style w:type="character" w:customStyle="1" w:styleId="Emphaseintense">
    <w:name w:val="Emphase intense"/>
    <w:uiPriority w:val="21"/>
    <w:qFormat/>
    <w:rsid w:val="00E30118"/>
    <w:rPr>
      <w:b/>
      <w:bCs/>
      <w:caps/>
      <w:color w:val="243F60"/>
      <w:spacing w:val="10"/>
    </w:rPr>
  </w:style>
  <w:style w:type="character" w:customStyle="1" w:styleId="Rfrenceple">
    <w:name w:val="Référence pâle"/>
    <w:uiPriority w:val="31"/>
    <w:qFormat/>
    <w:rsid w:val="00E30118"/>
    <w:rPr>
      <w:b/>
      <w:bCs/>
      <w:color w:val="4F81BD"/>
    </w:rPr>
  </w:style>
  <w:style w:type="character" w:styleId="Rfrenceintense">
    <w:name w:val="Intense Reference"/>
    <w:uiPriority w:val="32"/>
    <w:qFormat/>
    <w:rsid w:val="00E30118"/>
    <w:rPr>
      <w:b/>
      <w:bCs/>
      <w:i/>
      <w:iCs/>
      <w:caps/>
      <w:color w:val="4F81BD"/>
    </w:rPr>
  </w:style>
  <w:style w:type="character" w:styleId="Titredulivre">
    <w:name w:val="Book Title"/>
    <w:uiPriority w:val="33"/>
    <w:qFormat/>
    <w:rsid w:val="00E30118"/>
    <w:rPr>
      <w:b/>
      <w:bCs/>
      <w:i/>
      <w:iCs/>
      <w:spacing w:val="9"/>
    </w:rPr>
  </w:style>
  <w:style w:type="paragraph" w:styleId="En-ttedetabledesmatires">
    <w:name w:val="TOC Heading"/>
    <w:basedOn w:val="Titre1"/>
    <w:next w:val="Normal"/>
    <w:uiPriority w:val="39"/>
    <w:semiHidden/>
    <w:unhideWhenUsed/>
    <w:qFormat/>
    <w:rsid w:val="00E30118"/>
    <w:pPr>
      <w:outlineLvl w:val="9"/>
    </w:pPr>
    <w:rPr>
      <w:lang w:bidi="en-US"/>
    </w:rPr>
  </w:style>
  <w:style w:type="character" w:customStyle="1" w:styleId="PieddepageCar">
    <w:name w:val="Pied de page Car"/>
    <w:link w:val="Pieddepage"/>
    <w:uiPriority w:val="99"/>
    <w:rsid w:val="000E318E"/>
    <w:rPr>
      <w:rFonts w:ascii="Arial" w:hAnsi="Arial" w:cs="Arial"/>
      <w:sz w:val="20"/>
      <w:szCs w:val="20"/>
    </w:rPr>
  </w:style>
  <w:style w:type="paragraph" w:customStyle="1" w:styleId="sommaire">
    <w:name w:val="sommaire"/>
    <w:basedOn w:val="TM2"/>
    <w:qFormat/>
    <w:rsid w:val="009A5826"/>
    <w:rPr>
      <w:rFonts w:cs="Arial"/>
      <w:b/>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027001">
      <w:bodyDiv w:val="1"/>
      <w:marLeft w:val="0"/>
      <w:marRight w:val="0"/>
      <w:marTop w:val="0"/>
      <w:marBottom w:val="0"/>
      <w:divBdr>
        <w:top w:val="none" w:sz="0" w:space="0" w:color="auto"/>
        <w:left w:val="none" w:sz="0" w:space="0" w:color="auto"/>
        <w:bottom w:val="none" w:sz="0" w:space="0" w:color="auto"/>
        <w:right w:val="none" w:sz="0" w:space="0" w:color="auto"/>
      </w:divBdr>
    </w:div>
    <w:div w:id="541332533">
      <w:bodyDiv w:val="1"/>
      <w:marLeft w:val="0"/>
      <w:marRight w:val="0"/>
      <w:marTop w:val="0"/>
      <w:marBottom w:val="0"/>
      <w:divBdr>
        <w:top w:val="none" w:sz="0" w:space="0" w:color="auto"/>
        <w:left w:val="none" w:sz="0" w:space="0" w:color="auto"/>
        <w:bottom w:val="none" w:sz="0" w:space="0" w:color="auto"/>
        <w:right w:val="none" w:sz="0" w:space="0" w:color="auto"/>
      </w:divBdr>
    </w:div>
    <w:div w:id="824081390">
      <w:bodyDiv w:val="1"/>
      <w:marLeft w:val="0"/>
      <w:marRight w:val="0"/>
      <w:marTop w:val="0"/>
      <w:marBottom w:val="0"/>
      <w:divBdr>
        <w:top w:val="none" w:sz="0" w:space="0" w:color="auto"/>
        <w:left w:val="none" w:sz="0" w:space="0" w:color="auto"/>
        <w:bottom w:val="none" w:sz="0" w:space="0" w:color="auto"/>
        <w:right w:val="none" w:sz="0" w:space="0" w:color="auto"/>
      </w:divBdr>
    </w:div>
    <w:div w:id="829829876">
      <w:bodyDiv w:val="1"/>
      <w:marLeft w:val="0"/>
      <w:marRight w:val="0"/>
      <w:marTop w:val="0"/>
      <w:marBottom w:val="0"/>
      <w:divBdr>
        <w:top w:val="none" w:sz="0" w:space="0" w:color="auto"/>
        <w:left w:val="none" w:sz="0" w:space="0" w:color="auto"/>
        <w:bottom w:val="none" w:sz="0" w:space="0" w:color="auto"/>
        <w:right w:val="none" w:sz="0" w:space="0" w:color="auto"/>
      </w:divBdr>
    </w:div>
    <w:div w:id="1056052144">
      <w:bodyDiv w:val="1"/>
      <w:marLeft w:val="0"/>
      <w:marRight w:val="0"/>
      <w:marTop w:val="0"/>
      <w:marBottom w:val="0"/>
      <w:divBdr>
        <w:top w:val="none" w:sz="0" w:space="0" w:color="auto"/>
        <w:left w:val="none" w:sz="0" w:space="0" w:color="auto"/>
        <w:bottom w:val="none" w:sz="0" w:space="0" w:color="auto"/>
        <w:right w:val="none" w:sz="0" w:space="0" w:color="auto"/>
      </w:divBdr>
    </w:div>
    <w:div w:id="1178806402">
      <w:bodyDiv w:val="1"/>
      <w:marLeft w:val="0"/>
      <w:marRight w:val="0"/>
      <w:marTop w:val="0"/>
      <w:marBottom w:val="0"/>
      <w:divBdr>
        <w:top w:val="none" w:sz="0" w:space="0" w:color="auto"/>
        <w:left w:val="none" w:sz="0" w:space="0" w:color="auto"/>
        <w:bottom w:val="none" w:sz="0" w:space="0" w:color="auto"/>
        <w:right w:val="none" w:sz="0" w:space="0" w:color="auto"/>
      </w:divBdr>
    </w:div>
    <w:div w:id="1678535549">
      <w:bodyDiv w:val="1"/>
      <w:marLeft w:val="0"/>
      <w:marRight w:val="0"/>
      <w:marTop w:val="0"/>
      <w:marBottom w:val="0"/>
      <w:divBdr>
        <w:top w:val="none" w:sz="0" w:space="0" w:color="auto"/>
        <w:left w:val="none" w:sz="0" w:space="0" w:color="auto"/>
        <w:bottom w:val="none" w:sz="0" w:space="0" w:color="auto"/>
        <w:right w:val="none" w:sz="0" w:space="0" w:color="auto"/>
      </w:divBdr>
    </w:div>
    <w:div w:id="1952543057">
      <w:bodyDiv w:val="1"/>
      <w:marLeft w:val="0"/>
      <w:marRight w:val="0"/>
      <w:marTop w:val="0"/>
      <w:marBottom w:val="0"/>
      <w:divBdr>
        <w:top w:val="none" w:sz="0" w:space="0" w:color="auto"/>
        <w:left w:val="none" w:sz="0" w:space="0" w:color="auto"/>
        <w:bottom w:val="none" w:sz="0" w:space="0" w:color="auto"/>
        <w:right w:val="none" w:sz="0" w:space="0" w:color="auto"/>
      </w:divBdr>
    </w:div>
    <w:div w:id="206768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878</Words>
  <Characters>4992</Characters>
  <Application>Microsoft Office Word</Application>
  <DocSecurity>0</DocSecurity>
  <Lines>41</Lines>
  <Paragraphs>11</Paragraphs>
  <ScaleCrop>false</ScaleCrop>
  <Manager/>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2025-10-28T10:33:00Z</dcterms:created>
  <dcterms:modified xsi:type="dcterms:W3CDTF">2025-10-28T10:48:00Z</dcterms:modified>
</cp:coreProperties>
</file>